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DB0" w:rsidRDefault="006E3372">
      <w:pPr>
        <w:pStyle w:val="Standard"/>
        <w:shd w:val="clear" w:color="auto" w:fill="FFFFFF"/>
        <w:spacing w:after="0" w:line="240" w:lineRule="auto"/>
      </w:pPr>
      <w:r>
        <w:rPr>
          <w:noProof/>
          <w:lang w:eastAsia="fr-FR" w:bidi="ar-SA"/>
        </w:rPr>
        <w:drawing>
          <wp:inline distT="0" distB="0" distL="0" distR="0">
            <wp:extent cx="1791035" cy="1079632"/>
            <wp:effectExtent l="0" t="0" r="0" b="6218"/>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791035" cy="1079632"/>
                    </a:xfrm>
                    <a:prstGeom prst="rect">
                      <a:avLst/>
                    </a:prstGeom>
                    <a:noFill/>
                    <a:ln>
                      <a:noFill/>
                      <a:prstDash/>
                    </a:ln>
                  </pic:spPr>
                </pic:pic>
              </a:graphicData>
            </a:graphic>
          </wp:inline>
        </w:drawing>
      </w:r>
    </w:p>
    <w:p w:rsidR="000A2DB0" w:rsidRDefault="000A2DB0">
      <w:pPr>
        <w:pStyle w:val="Standard"/>
        <w:shd w:val="clear" w:color="auto" w:fill="FFFFFF"/>
        <w:spacing w:after="0" w:line="240" w:lineRule="auto"/>
        <w:rPr>
          <w:b/>
          <w:color w:val="000000"/>
          <w:sz w:val="32"/>
          <w:szCs w:val="32"/>
        </w:rPr>
      </w:pPr>
    </w:p>
    <w:p w:rsidR="000A2DB0" w:rsidRDefault="000A2DB0">
      <w:pPr>
        <w:pStyle w:val="Standard"/>
        <w:shd w:val="clear" w:color="auto" w:fill="FFFFFF"/>
        <w:spacing w:after="0" w:line="240" w:lineRule="auto"/>
        <w:rPr>
          <w:b/>
          <w:color w:val="000000"/>
          <w:sz w:val="32"/>
          <w:szCs w:val="32"/>
        </w:rPr>
      </w:pPr>
    </w:p>
    <w:p w:rsidR="000A2DB0" w:rsidRDefault="006E3372">
      <w:pPr>
        <w:pStyle w:val="Standard"/>
        <w:shd w:val="clear" w:color="auto" w:fill="FFFFFF"/>
        <w:spacing w:after="0" w:line="240" w:lineRule="auto"/>
        <w:jc w:val="center"/>
      </w:pPr>
      <w:r>
        <w:rPr>
          <w:b/>
          <w:color w:val="000000"/>
          <w:sz w:val="32"/>
          <w:szCs w:val="32"/>
          <w:u w:val="single"/>
        </w:rPr>
        <w:t>METROPOLE TOULON PROVENCE MEDITERRANEE</w:t>
      </w:r>
    </w:p>
    <w:p w:rsidR="000A2DB0" w:rsidRDefault="006E3372">
      <w:pPr>
        <w:pStyle w:val="Standard"/>
        <w:shd w:val="clear" w:color="auto" w:fill="FFFFFF"/>
        <w:spacing w:after="0" w:line="240" w:lineRule="auto"/>
        <w:jc w:val="center"/>
      </w:pPr>
      <w:r>
        <w:rPr>
          <w:b/>
          <w:color w:val="000000"/>
          <w:sz w:val="32"/>
          <w:szCs w:val="32"/>
          <w:u w:val="single"/>
        </w:rPr>
        <w:t>DOMAINE PUBLIC MARITIME - CONCESSIONS DE PLAGE</w:t>
      </w:r>
    </w:p>
    <w:p w:rsidR="000A2DB0" w:rsidRDefault="006E3372">
      <w:pPr>
        <w:pStyle w:val="Standard"/>
        <w:shd w:val="clear" w:color="auto" w:fill="FFFFFF"/>
        <w:spacing w:after="0" w:line="240" w:lineRule="auto"/>
        <w:jc w:val="center"/>
        <w:rPr>
          <w:b/>
          <w:color w:val="000000"/>
          <w:sz w:val="32"/>
          <w:szCs w:val="32"/>
        </w:rPr>
      </w:pPr>
      <w:r>
        <w:rPr>
          <w:b/>
          <w:color w:val="000000"/>
          <w:sz w:val="32"/>
          <w:szCs w:val="32"/>
        </w:rPr>
        <w:t>-- Territoire du Pradet --</w:t>
      </w:r>
    </w:p>
    <w:p w:rsidR="000A2DB0" w:rsidRDefault="000A2DB0">
      <w:pPr>
        <w:pStyle w:val="Standard"/>
        <w:shd w:val="clear" w:color="auto" w:fill="FFFFFF"/>
        <w:spacing w:after="0" w:line="240" w:lineRule="auto"/>
        <w:jc w:val="center"/>
        <w:rPr>
          <w:b/>
          <w:color w:val="000000"/>
          <w:sz w:val="32"/>
          <w:szCs w:val="32"/>
          <w:u w:val="single"/>
        </w:rPr>
      </w:pPr>
    </w:p>
    <w:p w:rsidR="000A2DB0" w:rsidRDefault="000A2DB0">
      <w:pPr>
        <w:pStyle w:val="Standard"/>
        <w:shd w:val="clear" w:color="auto" w:fill="FFFFFF"/>
        <w:spacing w:after="0" w:line="240" w:lineRule="auto"/>
        <w:rPr>
          <w:color w:val="000000"/>
          <w:sz w:val="24"/>
          <w:szCs w:val="24"/>
        </w:rPr>
      </w:pPr>
    </w:p>
    <w:p w:rsidR="000A2DB0" w:rsidRDefault="006E3372">
      <w:pPr>
        <w:pStyle w:val="Standard"/>
        <w:shd w:val="clear" w:color="auto" w:fill="FFFFFF"/>
        <w:spacing w:after="0" w:line="240" w:lineRule="auto"/>
        <w:jc w:val="both"/>
      </w:pPr>
      <w:r>
        <w:rPr>
          <w:i/>
          <w:color w:val="808080"/>
          <w:sz w:val="24"/>
          <w:szCs w:val="24"/>
        </w:rPr>
        <w:t>Le Domaine Public Maritime, partie littorale du domaine public, est la propriété de l’Etat qui en confie la gestion à un Concessionnaire par le biais de contrats de Concessions. Le DPM est un espace protégé et à ce titre toute occupation doit, au préalable, faire l’objet d’une validation par les services de la Direction Départementale des Territoires et de la Mer (DDTM).</w:t>
      </w:r>
    </w:p>
    <w:p w:rsidR="000A2DB0" w:rsidRDefault="000A2DB0">
      <w:pPr>
        <w:pStyle w:val="Standard"/>
        <w:shd w:val="clear" w:color="auto" w:fill="FFFFFF"/>
        <w:spacing w:after="0" w:line="240" w:lineRule="auto"/>
        <w:rPr>
          <w:i/>
          <w:color w:val="808080"/>
          <w:sz w:val="24"/>
          <w:szCs w:val="24"/>
        </w:rPr>
      </w:pPr>
    </w:p>
    <w:p w:rsidR="000A2DB0" w:rsidRDefault="006E3372">
      <w:pPr>
        <w:pStyle w:val="Standard"/>
        <w:shd w:val="clear" w:color="auto" w:fill="FFFFFF"/>
        <w:spacing w:after="0" w:line="240" w:lineRule="auto"/>
        <w:jc w:val="both"/>
      </w:pPr>
      <w:r>
        <w:rPr>
          <w:b/>
          <w:i/>
          <w:color w:val="808080"/>
          <w:sz w:val="24"/>
          <w:szCs w:val="24"/>
        </w:rPr>
        <w:t>Sur la Commune du Pradet, sont concernées les plages suivantes : le Monaco, les Bonnettes, La Garonne et les Oursinières.</w:t>
      </w:r>
    </w:p>
    <w:p w:rsidR="000A2DB0" w:rsidRDefault="000A2DB0">
      <w:pPr>
        <w:pStyle w:val="Standard"/>
        <w:shd w:val="clear" w:color="auto" w:fill="FFFFFF"/>
        <w:spacing w:after="0" w:line="240" w:lineRule="auto"/>
        <w:jc w:val="both"/>
        <w:rPr>
          <w:i/>
          <w:color w:val="808080"/>
          <w:sz w:val="24"/>
          <w:szCs w:val="24"/>
        </w:rPr>
      </w:pPr>
    </w:p>
    <w:p w:rsidR="000A2DB0" w:rsidRDefault="006E3372">
      <w:pPr>
        <w:pStyle w:val="Standard"/>
        <w:shd w:val="clear" w:color="auto" w:fill="FFFFFF"/>
        <w:spacing w:after="0" w:line="240" w:lineRule="auto"/>
        <w:jc w:val="both"/>
      </w:pPr>
      <w:r>
        <w:rPr>
          <w:i/>
          <w:color w:val="808080"/>
          <w:sz w:val="24"/>
          <w:szCs w:val="24"/>
        </w:rPr>
        <w:t>Le présent formulaire permettra au service de la Ville du Pradet d’identifier les manifestations prévues sur le DPM concédé et de les transmettre au concessionnaire (la Métropole Toulon Provence Méditerranée) qui assurera le lien avec la DDTM.</w:t>
      </w:r>
    </w:p>
    <w:p w:rsidR="000A2DB0" w:rsidRDefault="000A2DB0">
      <w:pPr>
        <w:pStyle w:val="Standard"/>
        <w:shd w:val="clear" w:color="auto" w:fill="FFFFFF"/>
        <w:spacing w:after="0" w:line="240" w:lineRule="auto"/>
        <w:jc w:val="both"/>
        <w:rPr>
          <w:i/>
          <w:color w:val="808080"/>
          <w:sz w:val="24"/>
          <w:szCs w:val="24"/>
        </w:rPr>
      </w:pPr>
    </w:p>
    <w:p w:rsidR="000A2DB0" w:rsidRDefault="000A2DB0">
      <w:pPr>
        <w:pStyle w:val="Standard"/>
        <w:shd w:val="clear" w:color="auto" w:fill="FFFFFF"/>
        <w:spacing w:after="0" w:line="240" w:lineRule="auto"/>
        <w:rPr>
          <w:color w:val="808080"/>
          <w:sz w:val="24"/>
          <w:szCs w:val="24"/>
        </w:rPr>
      </w:pPr>
    </w:p>
    <w:p w:rsidR="000A2DB0" w:rsidRDefault="006E3372">
      <w:pPr>
        <w:pStyle w:val="Standard"/>
        <w:shd w:val="clear" w:color="auto" w:fill="FFFFFF"/>
        <w:spacing w:after="0" w:line="240" w:lineRule="auto"/>
        <w:jc w:val="both"/>
      </w:pPr>
      <w:r>
        <w:rPr>
          <w:b/>
          <w:i/>
          <w:color w:val="808080"/>
          <w:sz w:val="24"/>
          <w:szCs w:val="24"/>
          <w:u w:val="single"/>
        </w:rPr>
        <w:t>Rappel</w:t>
      </w:r>
      <w:r>
        <w:rPr>
          <w:b/>
          <w:i/>
          <w:color w:val="808080"/>
          <w:sz w:val="24"/>
          <w:szCs w:val="24"/>
        </w:rPr>
        <w:t> </w:t>
      </w:r>
    </w:p>
    <w:p w:rsidR="000A2DB0" w:rsidRDefault="000A2DB0">
      <w:pPr>
        <w:pStyle w:val="Standard"/>
        <w:shd w:val="clear" w:color="auto" w:fill="FFFFFF"/>
        <w:spacing w:after="0" w:line="240" w:lineRule="auto"/>
        <w:jc w:val="both"/>
        <w:rPr>
          <w:i/>
          <w:color w:val="808080"/>
          <w:sz w:val="24"/>
          <w:szCs w:val="24"/>
        </w:rPr>
      </w:pPr>
    </w:p>
    <w:p w:rsidR="000A2DB0" w:rsidRDefault="006E3372">
      <w:pPr>
        <w:pStyle w:val="Standard"/>
        <w:shd w:val="clear" w:color="auto" w:fill="FFFFFF"/>
        <w:spacing w:after="0" w:line="240" w:lineRule="auto"/>
        <w:jc w:val="both"/>
      </w:pPr>
      <w:r>
        <w:rPr>
          <w:i/>
          <w:color w:val="808080"/>
          <w:sz w:val="24"/>
          <w:szCs w:val="24"/>
        </w:rPr>
        <w:t>L’occupation du DPM répond à des règles très strictes qui devront impérativement être respectées, sous peine de refus d’autorisation :</w:t>
      </w:r>
    </w:p>
    <w:p w:rsidR="000A2DB0" w:rsidRDefault="006E3372">
      <w:pPr>
        <w:pStyle w:val="Standard"/>
        <w:numPr>
          <w:ilvl w:val="0"/>
          <w:numId w:val="3"/>
        </w:numPr>
        <w:shd w:val="clear" w:color="auto" w:fill="FFFFFF"/>
        <w:spacing w:before="240" w:after="0" w:line="240" w:lineRule="auto"/>
        <w:jc w:val="both"/>
      </w:pPr>
      <w:proofErr w:type="gramStart"/>
      <w:r>
        <w:rPr>
          <w:i/>
          <w:color w:val="808080"/>
          <w:sz w:val="24"/>
          <w:szCs w:val="24"/>
        </w:rPr>
        <w:t>le</w:t>
      </w:r>
      <w:proofErr w:type="gramEnd"/>
      <w:r>
        <w:rPr>
          <w:i/>
          <w:color w:val="808080"/>
          <w:sz w:val="24"/>
          <w:szCs w:val="24"/>
        </w:rPr>
        <w:t xml:space="preserve"> principe d’un accès libre et gratuit du public sur le DPM ainsi qu'à la manifestation sollicitée devra être assuré ;</w:t>
      </w:r>
    </w:p>
    <w:p w:rsidR="000A2DB0" w:rsidRDefault="006E3372">
      <w:pPr>
        <w:pStyle w:val="Standard"/>
        <w:numPr>
          <w:ilvl w:val="0"/>
          <w:numId w:val="3"/>
        </w:numPr>
        <w:shd w:val="clear" w:color="auto" w:fill="FFFFFF"/>
        <w:spacing w:before="240" w:after="0" w:line="240" w:lineRule="auto"/>
        <w:jc w:val="both"/>
      </w:pPr>
      <w:r>
        <w:rPr>
          <w:i/>
          <w:color w:val="808080"/>
          <w:sz w:val="24"/>
          <w:szCs w:val="24"/>
        </w:rPr>
        <w:t> </w:t>
      </w:r>
      <w:proofErr w:type="gramStart"/>
      <w:r>
        <w:rPr>
          <w:i/>
          <w:color w:val="808080"/>
          <w:sz w:val="24"/>
          <w:szCs w:val="24"/>
        </w:rPr>
        <w:t>la</w:t>
      </w:r>
      <w:proofErr w:type="gramEnd"/>
      <w:r>
        <w:rPr>
          <w:i/>
          <w:color w:val="808080"/>
          <w:sz w:val="24"/>
          <w:szCs w:val="24"/>
        </w:rPr>
        <w:t xml:space="preserve"> circulation et le stationnement de véhicules terrestres motorisés seront interdits sur la plage, à l’exception des véhicules d’intervention et de secours ;</w:t>
      </w:r>
    </w:p>
    <w:p w:rsidR="000A2DB0" w:rsidRDefault="006E3372">
      <w:pPr>
        <w:pStyle w:val="Standard"/>
        <w:numPr>
          <w:ilvl w:val="0"/>
          <w:numId w:val="3"/>
        </w:numPr>
        <w:shd w:val="clear" w:color="auto" w:fill="FFFFFF"/>
        <w:spacing w:before="240" w:after="0" w:line="240" w:lineRule="auto"/>
        <w:jc w:val="both"/>
      </w:pPr>
      <w:proofErr w:type="gramStart"/>
      <w:r>
        <w:rPr>
          <w:i/>
          <w:color w:val="808080"/>
          <w:sz w:val="24"/>
          <w:szCs w:val="24"/>
        </w:rPr>
        <w:t>aucune</w:t>
      </w:r>
      <w:proofErr w:type="gramEnd"/>
      <w:r>
        <w:rPr>
          <w:i/>
          <w:color w:val="808080"/>
          <w:sz w:val="24"/>
          <w:szCs w:val="24"/>
        </w:rPr>
        <w:t xml:space="preserve"> installation (stand, tente...) à vocation commerciale (productive de revenus) ou publicitaire ne devra se trouver dans les emprises autorisées ;</w:t>
      </w:r>
    </w:p>
    <w:p w:rsidR="000A2DB0" w:rsidRDefault="006E3372">
      <w:pPr>
        <w:pStyle w:val="Standard"/>
        <w:numPr>
          <w:ilvl w:val="0"/>
          <w:numId w:val="3"/>
        </w:numPr>
        <w:shd w:val="clear" w:color="auto" w:fill="FFFFFF"/>
        <w:spacing w:before="240" w:after="0" w:line="240" w:lineRule="auto"/>
        <w:jc w:val="both"/>
      </w:pPr>
      <w:proofErr w:type="gramStart"/>
      <w:r>
        <w:rPr>
          <w:i/>
          <w:color w:val="808080"/>
          <w:sz w:val="24"/>
          <w:szCs w:val="24"/>
        </w:rPr>
        <w:t>à</w:t>
      </w:r>
      <w:proofErr w:type="gramEnd"/>
      <w:r>
        <w:rPr>
          <w:i/>
          <w:color w:val="808080"/>
          <w:sz w:val="24"/>
          <w:szCs w:val="24"/>
        </w:rPr>
        <w:t xml:space="preserve"> l’issue de cette manifestation, la plage devra être libérée de toute occupation et remise en parfait état de sécurité et de propreté.</w:t>
      </w:r>
    </w:p>
    <w:p w:rsidR="000A2DB0" w:rsidRDefault="000A2DB0">
      <w:pPr>
        <w:pStyle w:val="Standard"/>
        <w:shd w:val="clear" w:color="auto" w:fill="FFFFFF"/>
        <w:spacing w:after="0" w:line="240" w:lineRule="auto"/>
        <w:jc w:val="both"/>
      </w:pPr>
    </w:p>
    <w:p w:rsidR="00573C63" w:rsidRDefault="00573C63" w:rsidP="00573C63">
      <w:pPr>
        <w:pStyle w:val="Standard"/>
        <w:shd w:val="clear" w:color="auto" w:fill="FFFFFF"/>
        <w:spacing w:after="0" w:line="240" w:lineRule="auto"/>
        <w:jc w:val="both"/>
        <w:rPr>
          <w:b/>
          <w:color w:val="FF0000"/>
          <w:sz w:val="24"/>
          <w:szCs w:val="24"/>
        </w:rPr>
      </w:pPr>
      <w:r>
        <w:rPr>
          <w:b/>
          <w:color w:val="808080"/>
          <w:sz w:val="24"/>
          <w:szCs w:val="24"/>
          <w:u w:val="single"/>
        </w:rPr>
        <w:t>Documents à fournir</w:t>
      </w:r>
      <w:r>
        <w:rPr>
          <w:b/>
          <w:color w:val="808080"/>
          <w:sz w:val="24"/>
          <w:szCs w:val="24"/>
        </w:rPr>
        <w:t xml:space="preserve"> dans le cadre de l’étude du dossier relatif à l’occupation du Domaine Public Maritime (transmis à la DDTM) : </w:t>
      </w:r>
      <w:r>
        <w:rPr>
          <w:b/>
          <w:color w:val="FF0000"/>
          <w:sz w:val="24"/>
          <w:szCs w:val="24"/>
        </w:rPr>
        <w:t xml:space="preserve">Plan avec schéma des éléments à installer sur le DPM </w:t>
      </w:r>
      <w:r w:rsidRPr="001B016F">
        <w:rPr>
          <w:b/>
          <w:color w:val="FF0000"/>
          <w:sz w:val="24"/>
          <w:szCs w:val="24"/>
          <w:u w:val="single"/>
        </w:rPr>
        <w:t>à joindre impérativement</w:t>
      </w:r>
      <w:r>
        <w:rPr>
          <w:b/>
          <w:color w:val="FF0000"/>
          <w:sz w:val="24"/>
          <w:szCs w:val="24"/>
        </w:rPr>
        <w:t xml:space="preserve">. </w:t>
      </w:r>
    </w:p>
    <w:p w:rsidR="000A2DB0" w:rsidRDefault="006E3372" w:rsidP="001B016F">
      <w:pPr>
        <w:pStyle w:val="Standard"/>
        <w:shd w:val="clear" w:color="auto" w:fill="FFFFFF"/>
        <w:spacing w:after="0" w:line="240" w:lineRule="auto"/>
        <w:jc w:val="center"/>
      </w:pPr>
      <w:bookmarkStart w:id="0" w:name="_GoBack"/>
      <w:r>
        <w:rPr>
          <w:b/>
          <w:color w:val="000000"/>
          <w:sz w:val="28"/>
          <w:szCs w:val="28"/>
          <w:u w:val="single"/>
        </w:rPr>
        <w:lastRenderedPageBreak/>
        <w:t>OCCUPATION DU DOMAINE PUBLIC MARITIME CONCEDE</w:t>
      </w:r>
    </w:p>
    <w:bookmarkEnd w:id="0"/>
    <w:p w:rsidR="000A2DB0" w:rsidRDefault="000A2DB0">
      <w:pPr>
        <w:pStyle w:val="Standard"/>
        <w:shd w:val="clear" w:color="auto" w:fill="FFFFFF"/>
        <w:spacing w:after="0" w:line="240" w:lineRule="auto"/>
        <w:rPr>
          <w:color w:val="000000"/>
          <w:sz w:val="24"/>
          <w:szCs w:val="24"/>
          <w:u w:val="single"/>
        </w:rPr>
      </w:pPr>
    </w:p>
    <w:p w:rsidR="000A2DB0" w:rsidRDefault="000A2DB0">
      <w:pPr>
        <w:pStyle w:val="Standard"/>
        <w:shd w:val="clear" w:color="auto" w:fill="FFFFFF"/>
        <w:spacing w:after="0" w:line="240" w:lineRule="auto"/>
        <w:rPr>
          <w:color w:val="000000"/>
          <w:sz w:val="24"/>
          <w:szCs w:val="24"/>
          <w:u w:val="single"/>
        </w:rPr>
      </w:pPr>
    </w:p>
    <w:p w:rsidR="000A2DB0" w:rsidRDefault="006E3372">
      <w:pPr>
        <w:pStyle w:val="Standard"/>
        <w:shd w:val="clear" w:color="auto" w:fill="FFFFFF"/>
        <w:spacing w:after="0" w:line="240" w:lineRule="auto"/>
      </w:pPr>
      <w:r>
        <w:rPr>
          <w:color w:val="000000"/>
          <w:sz w:val="24"/>
          <w:szCs w:val="24"/>
        </w:rPr>
        <w:t>Organisateur :</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0A2DB0">
      <w:pPr>
        <w:pStyle w:val="Standard"/>
        <w:shd w:val="clear" w:color="auto" w:fill="FFFFFF"/>
        <w:spacing w:after="0" w:line="240" w:lineRule="auto"/>
        <w:rPr>
          <w:color w:val="000000"/>
          <w:sz w:val="24"/>
          <w:szCs w:val="24"/>
          <w:u w:val="single"/>
        </w:rPr>
      </w:pPr>
    </w:p>
    <w:p w:rsidR="000A2DB0" w:rsidRDefault="006E3372">
      <w:pPr>
        <w:pStyle w:val="Standard"/>
        <w:shd w:val="clear" w:color="auto" w:fill="FFFFFF"/>
        <w:spacing w:after="0" w:line="240" w:lineRule="auto"/>
      </w:pPr>
      <w:r>
        <w:rPr>
          <w:color w:val="000000"/>
          <w:sz w:val="24"/>
          <w:szCs w:val="24"/>
        </w:rPr>
        <w:t>Coordonnées :</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0A2DB0">
      <w:pPr>
        <w:pStyle w:val="Standard"/>
        <w:shd w:val="clear" w:color="auto" w:fill="FFFFFF"/>
        <w:spacing w:after="0" w:line="240" w:lineRule="auto"/>
        <w:rPr>
          <w:color w:val="000000"/>
          <w:sz w:val="24"/>
          <w:szCs w:val="24"/>
        </w:rPr>
      </w:pPr>
    </w:p>
    <w:p w:rsidR="000A2DB0" w:rsidRDefault="006E3372">
      <w:pPr>
        <w:pStyle w:val="Standard"/>
        <w:shd w:val="clear" w:color="auto" w:fill="FFFFFF"/>
        <w:spacing w:after="0" w:line="240" w:lineRule="auto"/>
      </w:pPr>
      <w:r>
        <w:rPr>
          <w:color w:val="000000"/>
          <w:sz w:val="24"/>
          <w:szCs w:val="24"/>
        </w:rPr>
        <w:t>Personne à contacter pour le suivi de la demande :</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0A2DB0">
      <w:pPr>
        <w:pStyle w:val="Standard"/>
        <w:shd w:val="clear" w:color="auto" w:fill="FFFFFF"/>
        <w:spacing w:after="0" w:line="240" w:lineRule="auto"/>
        <w:rPr>
          <w:color w:val="000000"/>
          <w:sz w:val="24"/>
          <w:szCs w:val="24"/>
        </w:rPr>
      </w:pPr>
    </w:p>
    <w:p w:rsidR="000A2DB0" w:rsidRDefault="006E3372">
      <w:pPr>
        <w:pStyle w:val="Standard"/>
        <w:shd w:val="clear" w:color="auto" w:fill="FFFFFF"/>
        <w:spacing w:after="0" w:line="240" w:lineRule="auto"/>
      </w:pPr>
      <w:r>
        <w:rPr>
          <w:color w:val="000000"/>
          <w:sz w:val="24"/>
          <w:szCs w:val="24"/>
        </w:rPr>
        <w:t>Date de la manifestation :</w:t>
      </w:r>
    </w:p>
    <w:p w:rsidR="000A2DB0" w:rsidRDefault="006E3372">
      <w:pPr>
        <w:pStyle w:val="Standard"/>
        <w:shd w:val="clear" w:color="auto" w:fill="FFFFFF"/>
        <w:spacing w:after="0" w:line="240" w:lineRule="auto"/>
      </w:pPr>
      <w:r>
        <w:rPr>
          <w:color w:val="000000"/>
          <w:sz w:val="24"/>
          <w:szCs w:val="24"/>
        </w:rPr>
        <w:t>………………………………………………………………………………………………………………………………………………..</w:t>
      </w:r>
    </w:p>
    <w:p w:rsidR="000A2DB0" w:rsidRDefault="000A2DB0">
      <w:pPr>
        <w:pStyle w:val="Standard"/>
        <w:shd w:val="clear" w:color="auto" w:fill="FFFFFF"/>
        <w:spacing w:after="0" w:line="240" w:lineRule="auto"/>
        <w:rPr>
          <w:color w:val="000000"/>
          <w:sz w:val="24"/>
          <w:szCs w:val="24"/>
        </w:rPr>
      </w:pPr>
    </w:p>
    <w:p w:rsidR="000A2DB0" w:rsidRDefault="006E3372">
      <w:pPr>
        <w:pStyle w:val="Standard"/>
        <w:shd w:val="clear" w:color="auto" w:fill="FFFFFF"/>
        <w:spacing w:after="0" w:line="240" w:lineRule="auto"/>
      </w:pPr>
      <w:r>
        <w:rPr>
          <w:color w:val="000000"/>
          <w:sz w:val="24"/>
          <w:szCs w:val="24"/>
        </w:rPr>
        <w:t>Nom de la manifestation :</w:t>
      </w:r>
    </w:p>
    <w:p w:rsidR="000A2DB0" w:rsidRDefault="006E3372">
      <w:pPr>
        <w:pStyle w:val="Standard"/>
        <w:shd w:val="clear" w:color="auto" w:fill="FFFFFF"/>
        <w:spacing w:after="0" w:line="240" w:lineRule="auto"/>
      </w:pPr>
      <w:r>
        <w:rPr>
          <w:color w:val="000000"/>
          <w:sz w:val="24"/>
          <w:szCs w:val="24"/>
        </w:rPr>
        <w:t>………………………………………………………………………………………………………………………………………………..</w:t>
      </w:r>
    </w:p>
    <w:p w:rsidR="000A2DB0" w:rsidRDefault="000A2DB0">
      <w:pPr>
        <w:pStyle w:val="Standard"/>
        <w:shd w:val="clear" w:color="auto" w:fill="FFFFFF"/>
        <w:spacing w:after="0" w:line="240" w:lineRule="auto"/>
        <w:rPr>
          <w:color w:val="000000"/>
          <w:sz w:val="24"/>
          <w:szCs w:val="24"/>
        </w:rPr>
      </w:pPr>
    </w:p>
    <w:p w:rsidR="000A2DB0" w:rsidRDefault="006E3372">
      <w:pPr>
        <w:pStyle w:val="Standard"/>
        <w:shd w:val="clear" w:color="auto" w:fill="FFFFFF"/>
        <w:spacing w:after="0" w:line="240" w:lineRule="auto"/>
      </w:pPr>
      <w:r>
        <w:rPr>
          <w:color w:val="000000"/>
          <w:sz w:val="24"/>
          <w:szCs w:val="24"/>
        </w:rPr>
        <w:t xml:space="preserve">Nouvelle manifestation    </w:t>
      </w:r>
      <w:sdt>
        <w:sdtPr>
          <w:rPr>
            <w:color w:val="000000"/>
            <w:sz w:val="24"/>
            <w:szCs w:val="24"/>
          </w:rPr>
          <w:id w:val="15207131"/>
          <w14:checkbox>
            <w14:checked w14:val="0"/>
            <w14:checkedState w14:val="2612" w14:font="MS Gothic"/>
            <w14:uncheckedState w14:val="2610" w14:font="MS Gothic"/>
          </w14:checkbox>
        </w:sdtPr>
        <w:sdtEndPr/>
        <w:sdtContent>
          <w:r w:rsidR="004E27E2">
            <w:rPr>
              <w:rFonts w:ascii="MS Gothic" w:eastAsia="MS Gothic" w:hAnsi="MS Gothic" w:hint="eastAsia"/>
              <w:color w:val="000000"/>
              <w:sz w:val="24"/>
              <w:szCs w:val="24"/>
            </w:rPr>
            <w:t>☐</w:t>
          </w:r>
        </w:sdtContent>
      </w:sdt>
      <w:r>
        <w:rPr>
          <w:color w:val="000000"/>
          <w:sz w:val="24"/>
          <w:szCs w:val="24"/>
        </w:rPr>
        <w:t xml:space="preserve">           Renouvellement    </w:t>
      </w:r>
      <w:sdt>
        <w:sdtPr>
          <w:rPr>
            <w:color w:val="000000"/>
            <w:sz w:val="24"/>
            <w:szCs w:val="24"/>
          </w:rPr>
          <w:id w:val="-1004118149"/>
          <w14:checkbox>
            <w14:checked w14:val="0"/>
            <w14:checkedState w14:val="2612" w14:font="MS Gothic"/>
            <w14:uncheckedState w14:val="2610" w14:font="MS Gothic"/>
          </w14:checkbox>
        </w:sdtPr>
        <w:sdtEndPr/>
        <w:sdtContent>
          <w:r w:rsidR="004E27E2">
            <w:rPr>
              <w:rFonts w:ascii="MS Gothic" w:eastAsia="MS Gothic" w:hAnsi="MS Gothic" w:hint="eastAsia"/>
              <w:color w:val="000000"/>
              <w:sz w:val="24"/>
              <w:szCs w:val="24"/>
            </w:rPr>
            <w:t>☐</w:t>
          </w:r>
        </w:sdtContent>
      </w:sdt>
    </w:p>
    <w:p w:rsidR="000A2DB0" w:rsidRDefault="000A2DB0">
      <w:pPr>
        <w:pStyle w:val="Standard"/>
        <w:shd w:val="clear" w:color="auto" w:fill="FFFFFF"/>
        <w:spacing w:after="0" w:line="240" w:lineRule="auto"/>
        <w:rPr>
          <w:color w:val="000000"/>
          <w:sz w:val="24"/>
          <w:szCs w:val="24"/>
        </w:rPr>
      </w:pPr>
    </w:p>
    <w:p w:rsidR="000A2DB0" w:rsidRDefault="006E3372">
      <w:pPr>
        <w:pStyle w:val="Standard"/>
        <w:shd w:val="clear" w:color="auto" w:fill="FFFFFF"/>
        <w:spacing w:after="0" w:line="240" w:lineRule="auto"/>
        <w:rPr>
          <w:color w:val="000000"/>
          <w:sz w:val="24"/>
          <w:szCs w:val="24"/>
        </w:rPr>
      </w:pPr>
      <w:r>
        <w:rPr>
          <w:color w:val="000000"/>
          <w:sz w:val="24"/>
          <w:szCs w:val="24"/>
        </w:rPr>
        <w:t>Si renouvellement veuillez indiquer la date de la dernière manifestation et le lieu :</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0A2DB0">
      <w:pPr>
        <w:pStyle w:val="Standard"/>
        <w:shd w:val="clear" w:color="auto" w:fill="FFFFFF"/>
        <w:spacing w:after="0" w:line="240" w:lineRule="auto"/>
        <w:rPr>
          <w:color w:val="000000"/>
          <w:sz w:val="24"/>
          <w:szCs w:val="24"/>
        </w:rPr>
      </w:pPr>
    </w:p>
    <w:p w:rsidR="000A2DB0" w:rsidRDefault="006E3372">
      <w:pPr>
        <w:pStyle w:val="Standard"/>
        <w:shd w:val="clear" w:color="auto" w:fill="FFFFFF"/>
        <w:spacing w:after="0" w:line="240" w:lineRule="auto"/>
      </w:pPr>
      <w:r>
        <w:rPr>
          <w:color w:val="000000"/>
          <w:sz w:val="24"/>
          <w:szCs w:val="24"/>
        </w:rPr>
        <w:t>Nom de la(es) plage(s) concernée(s) :</w:t>
      </w:r>
    </w:p>
    <w:p w:rsidR="000A2DB0" w:rsidRDefault="006E3372">
      <w:pPr>
        <w:pStyle w:val="Standard"/>
        <w:shd w:val="clear" w:color="auto" w:fill="FFFFFF"/>
        <w:spacing w:after="0" w:line="240" w:lineRule="auto"/>
      </w:pPr>
      <w:r>
        <w:rPr>
          <w:color w:val="000000"/>
          <w:sz w:val="24"/>
          <w:szCs w:val="24"/>
        </w:rPr>
        <w:t>………………………………………………………………………………………………………………………………………………..</w:t>
      </w:r>
    </w:p>
    <w:p w:rsidR="000A2DB0" w:rsidRDefault="000A2DB0">
      <w:pPr>
        <w:pStyle w:val="Standard"/>
        <w:shd w:val="clear" w:color="auto" w:fill="FFFFFF"/>
        <w:spacing w:after="0" w:line="240" w:lineRule="auto"/>
        <w:rPr>
          <w:color w:val="000000"/>
          <w:sz w:val="24"/>
          <w:szCs w:val="24"/>
        </w:rPr>
      </w:pPr>
    </w:p>
    <w:p w:rsidR="000A2DB0" w:rsidRDefault="006E3372">
      <w:pPr>
        <w:pStyle w:val="Standard"/>
        <w:shd w:val="clear" w:color="auto" w:fill="FFFFFF"/>
        <w:spacing w:after="0" w:line="240" w:lineRule="auto"/>
      </w:pPr>
      <w:r>
        <w:rPr>
          <w:color w:val="000000"/>
          <w:sz w:val="24"/>
          <w:szCs w:val="24"/>
        </w:rPr>
        <w:t>Descriptif de la manifestation :</w:t>
      </w:r>
    </w:p>
    <w:p w:rsidR="000A2DB0" w:rsidRDefault="006E3372">
      <w:pPr>
        <w:pStyle w:val="Standard"/>
        <w:shd w:val="clear" w:color="auto" w:fill="FFFFFF"/>
        <w:spacing w:after="0" w:line="240" w:lineRule="auto"/>
      </w:pPr>
      <w:r>
        <w:rPr>
          <w:color w:val="000000"/>
          <w:sz w:val="24"/>
          <w:szCs w:val="24"/>
        </w:rPr>
        <w:t>………………………………………………………………………………………………………………………………………………..</w:t>
      </w:r>
    </w:p>
    <w:p w:rsidR="000A2DB0" w:rsidRDefault="000A2DB0">
      <w:pPr>
        <w:pStyle w:val="Standard"/>
        <w:shd w:val="clear" w:color="auto" w:fill="FFFFFF"/>
        <w:spacing w:after="0" w:line="240" w:lineRule="auto"/>
        <w:rPr>
          <w:color w:val="000000"/>
          <w:sz w:val="24"/>
          <w:szCs w:val="24"/>
        </w:rPr>
      </w:pPr>
    </w:p>
    <w:p w:rsidR="000A2DB0" w:rsidRDefault="006E3372">
      <w:pPr>
        <w:pStyle w:val="Standard"/>
        <w:shd w:val="clear" w:color="auto" w:fill="FFFFFF"/>
        <w:spacing w:after="0" w:line="240" w:lineRule="auto"/>
      </w:pPr>
      <w:r>
        <w:rPr>
          <w:color w:val="000000"/>
          <w:sz w:val="24"/>
          <w:szCs w:val="24"/>
        </w:rPr>
        <w:t>Activités prévues sur le site :</w:t>
      </w:r>
    </w:p>
    <w:p w:rsidR="000A2DB0" w:rsidRDefault="006E3372">
      <w:pPr>
        <w:pStyle w:val="Standard"/>
        <w:shd w:val="clear" w:color="auto" w:fill="FFFFFF"/>
        <w:spacing w:after="0" w:line="240" w:lineRule="auto"/>
      </w:pPr>
      <w:r>
        <w:rPr>
          <w:color w:val="000000"/>
          <w:sz w:val="24"/>
          <w:szCs w:val="24"/>
        </w:rPr>
        <w:t>………………………………………………………………………………………………………………………………………………..</w:t>
      </w:r>
    </w:p>
    <w:p w:rsidR="000A2DB0" w:rsidRDefault="000A2DB0">
      <w:pPr>
        <w:pStyle w:val="Standard"/>
        <w:shd w:val="clear" w:color="auto" w:fill="FFFFFF"/>
        <w:spacing w:after="0" w:line="240" w:lineRule="auto"/>
        <w:rPr>
          <w:color w:val="000000"/>
          <w:sz w:val="24"/>
          <w:szCs w:val="24"/>
        </w:rPr>
      </w:pPr>
    </w:p>
    <w:p w:rsidR="000A2DB0" w:rsidRDefault="006E3372">
      <w:pPr>
        <w:pStyle w:val="Standard"/>
        <w:shd w:val="clear" w:color="auto" w:fill="FFFFFF"/>
        <w:spacing w:after="0" w:line="240" w:lineRule="auto"/>
      </w:pPr>
      <w:r>
        <w:rPr>
          <w:color w:val="000000"/>
          <w:sz w:val="24"/>
          <w:szCs w:val="24"/>
        </w:rPr>
        <w:t>Mise en place d’éléments/installations</w:t>
      </w:r>
      <w:r w:rsidR="00573C63">
        <w:rPr>
          <w:color w:val="000000"/>
          <w:sz w:val="24"/>
          <w:szCs w:val="24"/>
        </w:rPr>
        <w:t xml:space="preserve"> sur le sable</w:t>
      </w:r>
      <w:r>
        <w:rPr>
          <w:color w:val="000000"/>
          <w:sz w:val="24"/>
          <w:szCs w:val="24"/>
        </w:rPr>
        <w:t xml:space="preserve"> : </w:t>
      </w:r>
      <w:r>
        <w:rPr>
          <w:color w:val="000000"/>
          <w:sz w:val="24"/>
          <w:szCs w:val="24"/>
        </w:rPr>
        <w:tab/>
        <w:t xml:space="preserve">Oui  </w:t>
      </w:r>
      <w:sdt>
        <w:sdtPr>
          <w:rPr>
            <w:color w:val="000000"/>
            <w:sz w:val="24"/>
            <w:szCs w:val="24"/>
          </w:rPr>
          <w:id w:val="-381562736"/>
          <w14:checkbox>
            <w14:checked w14:val="0"/>
            <w14:checkedState w14:val="2612" w14:font="MS Gothic"/>
            <w14:uncheckedState w14:val="2610" w14:font="MS Gothic"/>
          </w14:checkbox>
        </w:sdtPr>
        <w:sdtEndPr/>
        <w:sdtContent>
          <w:r w:rsidR="004E27E2">
            <w:rPr>
              <w:rFonts w:ascii="MS Gothic" w:eastAsia="MS Gothic" w:hAnsi="MS Gothic" w:hint="eastAsia"/>
              <w:color w:val="000000"/>
              <w:sz w:val="24"/>
              <w:szCs w:val="24"/>
            </w:rPr>
            <w:t>☐</w:t>
          </w:r>
        </w:sdtContent>
      </w:sdt>
      <w:r>
        <w:rPr>
          <w:color w:val="000000"/>
          <w:sz w:val="24"/>
          <w:szCs w:val="24"/>
        </w:rPr>
        <w:t xml:space="preserve">    Non  </w:t>
      </w:r>
      <w:sdt>
        <w:sdtPr>
          <w:rPr>
            <w:color w:val="000000"/>
            <w:sz w:val="24"/>
            <w:szCs w:val="24"/>
          </w:rPr>
          <w:id w:val="-1754967406"/>
          <w14:checkbox>
            <w14:checked w14:val="0"/>
            <w14:checkedState w14:val="2612" w14:font="MS Gothic"/>
            <w14:uncheckedState w14:val="2610" w14:font="MS Gothic"/>
          </w14:checkbox>
        </w:sdtPr>
        <w:sdtEndPr/>
        <w:sdtContent>
          <w:r w:rsidR="004E27E2">
            <w:rPr>
              <w:rFonts w:ascii="MS Gothic" w:eastAsia="MS Gothic" w:hAnsi="MS Gothic" w:hint="eastAsia"/>
              <w:color w:val="000000"/>
              <w:sz w:val="24"/>
              <w:szCs w:val="24"/>
            </w:rPr>
            <w:t>☐</w:t>
          </w:r>
        </w:sdtContent>
      </w:sdt>
    </w:p>
    <w:p w:rsidR="000A2DB0" w:rsidRDefault="000A2DB0">
      <w:pPr>
        <w:pStyle w:val="Standard"/>
        <w:shd w:val="clear" w:color="auto" w:fill="FFFFFF"/>
        <w:spacing w:after="0" w:line="240" w:lineRule="auto"/>
        <w:rPr>
          <w:color w:val="000000"/>
          <w:sz w:val="24"/>
          <w:szCs w:val="24"/>
        </w:rPr>
      </w:pPr>
    </w:p>
    <w:p w:rsidR="000A2DB0" w:rsidRDefault="006E3372">
      <w:pPr>
        <w:pStyle w:val="Standard"/>
        <w:shd w:val="clear" w:color="auto" w:fill="FFFFFF"/>
        <w:spacing w:after="0" w:line="240" w:lineRule="auto"/>
      </w:pPr>
      <w:r>
        <w:rPr>
          <w:color w:val="000000"/>
          <w:sz w:val="24"/>
          <w:szCs w:val="24"/>
        </w:rPr>
        <w:t xml:space="preserve">Si oui, détails de ces éléments et/ou installations </w:t>
      </w:r>
      <w:r w:rsidR="00573C63">
        <w:rPr>
          <w:color w:val="000000"/>
          <w:sz w:val="24"/>
          <w:szCs w:val="24"/>
        </w:rPr>
        <w:t>(type, emprise…) :</w:t>
      </w:r>
    </w:p>
    <w:p w:rsidR="000A2DB0" w:rsidRDefault="006E3372">
      <w:pPr>
        <w:pStyle w:val="Standard"/>
        <w:shd w:val="clear" w:color="auto" w:fill="FFFFFF"/>
        <w:spacing w:after="0" w:line="240" w:lineRule="auto"/>
        <w:rPr>
          <w:color w:val="000000"/>
          <w:sz w:val="24"/>
          <w:szCs w:val="24"/>
        </w:rPr>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0A2DB0">
      <w:pPr>
        <w:pStyle w:val="Standard"/>
        <w:shd w:val="clear" w:color="auto" w:fill="FFFFFF"/>
        <w:spacing w:after="0" w:line="240" w:lineRule="auto"/>
        <w:rPr>
          <w:color w:val="000000"/>
          <w:sz w:val="24"/>
          <w:szCs w:val="24"/>
        </w:rPr>
      </w:pPr>
    </w:p>
    <w:p w:rsidR="000A2DB0" w:rsidRDefault="006E3372">
      <w:pPr>
        <w:pStyle w:val="Standard"/>
        <w:shd w:val="clear" w:color="auto" w:fill="FFFFFF"/>
        <w:spacing w:after="0" w:line="240" w:lineRule="auto"/>
        <w:rPr>
          <w:color w:val="000000"/>
          <w:sz w:val="24"/>
          <w:szCs w:val="24"/>
        </w:rPr>
      </w:pPr>
      <w:r>
        <w:rPr>
          <w:color w:val="000000"/>
          <w:sz w:val="24"/>
          <w:szCs w:val="24"/>
        </w:rPr>
        <w:lastRenderedPageBreak/>
        <w:t xml:space="preserve">Dimensions de ces éléments et/ou installations : </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0A2DB0">
      <w:pPr>
        <w:pStyle w:val="Standard"/>
        <w:shd w:val="clear" w:color="auto" w:fill="FFFFFF"/>
        <w:spacing w:after="0" w:line="240" w:lineRule="auto"/>
        <w:rPr>
          <w:color w:val="000000"/>
          <w:sz w:val="24"/>
          <w:szCs w:val="24"/>
        </w:rPr>
      </w:pPr>
    </w:p>
    <w:p w:rsidR="000A2DB0" w:rsidRDefault="006E3372">
      <w:pPr>
        <w:pStyle w:val="Standard"/>
        <w:shd w:val="clear" w:color="auto" w:fill="FFFFFF"/>
        <w:spacing w:after="0" w:line="240" w:lineRule="auto"/>
      </w:pPr>
      <w:r>
        <w:rPr>
          <w:color w:val="000000"/>
          <w:sz w:val="24"/>
          <w:szCs w:val="24"/>
        </w:rPr>
        <w:t xml:space="preserve">Dates de mise en place et retrait : </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0A2DB0">
      <w:pPr>
        <w:pStyle w:val="Standard"/>
        <w:shd w:val="clear" w:color="auto" w:fill="FFFFFF"/>
        <w:spacing w:after="0" w:line="240" w:lineRule="auto"/>
        <w:rPr>
          <w:color w:val="000000"/>
          <w:sz w:val="24"/>
          <w:szCs w:val="24"/>
        </w:rPr>
      </w:pPr>
    </w:p>
    <w:p w:rsidR="000A2DB0" w:rsidRDefault="006E3372">
      <w:pPr>
        <w:pStyle w:val="Standard"/>
        <w:shd w:val="clear" w:color="auto" w:fill="FFFFFF"/>
        <w:spacing w:after="0" w:line="240" w:lineRule="auto"/>
      </w:pPr>
      <w:r>
        <w:rPr>
          <w:color w:val="000000"/>
          <w:sz w:val="24"/>
          <w:szCs w:val="24"/>
        </w:rPr>
        <w:t xml:space="preserve">Présence de véhicules : </w:t>
      </w:r>
      <w:r>
        <w:rPr>
          <w:color w:val="000000"/>
          <w:sz w:val="24"/>
          <w:szCs w:val="24"/>
        </w:rPr>
        <w:tab/>
        <w:t xml:space="preserve">Oui  </w:t>
      </w:r>
      <w:sdt>
        <w:sdtPr>
          <w:rPr>
            <w:color w:val="000000"/>
            <w:sz w:val="24"/>
            <w:szCs w:val="24"/>
          </w:rPr>
          <w:id w:val="1831404693"/>
          <w14:checkbox>
            <w14:checked w14:val="0"/>
            <w14:checkedState w14:val="2612" w14:font="MS Gothic"/>
            <w14:uncheckedState w14:val="2610" w14:font="MS Gothic"/>
          </w14:checkbox>
        </w:sdtPr>
        <w:sdtEndPr/>
        <w:sdtContent>
          <w:r w:rsidR="004E27E2">
            <w:rPr>
              <w:rFonts w:ascii="MS Gothic" w:eastAsia="MS Gothic" w:hAnsi="MS Gothic" w:hint="eastAsia"/>
              <w:color w:val="000000"/>
              <w:sz w:val="24"/>
              <w:szCs w:val="24"/>
            </w:rPr>
            <w:t>☐</w:t>
          </w:r>
        </w:sdtContent>
      </w:sdt>
      <w:r>
        <w:rPr>
          <w:color w:val="000000"/>
          <w:sz w:val="24"/>
          <w:szCs w:val="24"/>
        </w:rPr>
        <w:t xml:space="preserve">    Non  </w:t>
      </w:r>
      <w:sdt>
        <w:sdtPr>
          <w:rPr>
            <w:color w:val="000000"/>
            <w:sz w:val="24"/>
            <w:szCs w:val="24"/>
          </w:rPr>
          <w:id w:val="365570435"/>
          <w14:checkbox>
            <w14:checked w14:val="0"/>
            <w14:checkedState w14:val="2612" w14:font="MS Gothic"/>
            <w14:uncheckedState w14:val="2610" w14:font="MS Gothic"/>
          </w14:checkbox>
        </w:sdtPr>
        <w:sdtEndPr/>
        <w:sdtContent>
          <w:r w:rsidR="004E27E2">
            <w:rPr>
              <w:rFonts w:ascii="MS Gothic" w:eastAsia="MS Gothic" w:hAnsi="MS Gothic" w:hint="eastAsia"/>
              <w:color w:val="000000"/>
              <w:sz w:val="24"/>
              <w:szCs w:val="24"/>
            </w:rPr>
            <w:t>☐</w:t>
          </w:r>
        </w:sdtContent>
      </w:sdt>
    </w:p>
    <w:p w:rsidR="000A2DB0" w:rsidRDefault="000A2DB0">
      <w:pPr>
        <w:pStyle w:val="Standard"/>
        <w:shd w:val="clear" w:color="auto" w:fill="FFFFFF"/>
        <w:spacing w:after="0" w:line="240" w:lineRule="auto"/>
        <w:rPr>
          <w:color w:val="000000"/>
          <w:sz w:val="24"/>
          <w:szCs w:val="24"/>
        </w:rPr>
      </w:pPr>
    </w:p>
    <w:p w:rsidR="000A2DB0" w:rsidRDefault="006E3372">
      <w:pPr>
        <w:pStyle w:val="Standard"/>
        <w:shd w:val="clear" w:color="auto" w:fill="FFFFFF"/>
        <w:spacing w:after="0" w:line="240" w:lineRule="auto"/>
      </w:pPr>
      <w:r>
        <w:rPr>
          <w:color w:val="000000"/>
          <w:sz w:val="24"/>
          <w:szCs w:val="24"/>
        </w:rPr>
        <w:t>Si oui, lesquels</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0A2DB0">
      <w:pPr>
        <w:pStyle w:val="Standard"/>
        <w:shd w:val="clear" w:color="auto" w:fill="FFFFFF"/>
        <w:spacing w:after="0" w:line="240" w:lineRule="auto"/>
        <w:rPr>
          <w:color w:val="000000"/>
          <w:sz w:val="24"/>
          <w:szCs w:val="24"/>
        </w:rPr>
      </w:pPr>
    </w:p>
    <w:p w:rsidR="000A2DB0" w:rsidRDefault="006E3372">
      <w:pPr>
        <w:pStyle w:val="Standard"/>
        <w:shd w:val="clear" w:color="auto" w:fill="FFFFFF"/>
        <w:spacing w:after="0" w:line="240" w:lineRule="auto"/>
      </w:pPr>
      <w:r>
        <w:rPr>
          <w:color w:val="000000"/>
          <w:sz w:val="24"/>
          <w:szCs w:val="24"/>
        </w:rPr>
        <w:t xml:space="preserve">Pour quel usage : </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0A2DB0">
      <w:pPr>
        <w:pStyle w:val="Standard"/>
        <w:shd w:val="clear" w:color="auto" w:fill="FFFFFF"/>
        <w:spacing w:after="0" w:line="240" w:lineRule="auto"/>
        <w:rPr>
          <w:color w:val="000000"/>
          <w:sz w:val="24"/>
          <w:szCs w:val="24"/>
        </w:rPr>
      </w:pPr>
    </w:p>
    <w:p w:rsidR="000A2DB0" w:rsidRDefault="006E3372">
      <w:pPr>
        <w:pStyle w:val="Standard"/>
        <w:shd w:val="clear" w:color="auto" w:fill="FFFFFF"/>
        <w:spacing w:after="0" w:line="240" w:lineRule="auto"/>
      </w:pPr>
      <w:r>
        <w:rPr>
          <w:color w:val="000000"/>
          <w:sz w:val="24"/>
          <w:szCs w:val="24"/>
        </w:rPr>
        <w:t xml:space="preserve">L’accès à la plage et à la manifestation sera libre : </w:t>
      </w:r>
      <w:r>
        <w:rPr>
          <w:color w:val="000000"/>
          <w:sz w:val="24"/>
          <w:szCs w:val="24"/>
        </w:rPr>
        <w:tab/>
        <w:t xml:space="preserve">    Oui  </w:t>
      </w:r>
      <w:sdt>
        <w:sdtPr>
          <w:rPr>
            <w:color w:val="000000"/>
            <w:sz w:val="24"/>
            <w:szCs w:val="24"/>
          </w:rPr>
          <w:id w:val="-813557467"/>
          <w14:checkbox>
            <w14:checked w14:val="0"/>
            <w14:checkedState w14:val="2612" w14:font="MS Gothic"/>
            <w14:uncheckedState w14:val="2610" w14:font="MS Gothic"/>
          </w14:checkbox>
        </w:sdtPr>
        <w:sdtEndPr/>
        <w:sdtContent>
          <w:r w:rsidR="004E27E2">
            <w:rPr>
              <w:rFonts w:ascii="MS Gothic" w:eastAsia="MS Gothic" w:hAnsi="MS Gothic" w:hint="eastAsia"/>
              <w:color w:val="000000"/>
              <w:sz w:val="24"/>
              <w:szCs w:val="24"/>
            </w:rPr>
            <w:t>☐</w:t>
          </w:r>
        </w:sdtContent>
      </w:sdt>
      <w:r>
        <w:rPr>
          <w:color w:val="000000"/>
          <w:sz w:val="24"/>
          <w:szCs w:val="24"/>
        </w:rPr>
        <w:t xml:space="preserve">    Non  </w:t>
      </w:r>
      <w:sdt>
        <w:sdtPr>
          <w:rPr>
            <w:color w:val="000000"/>
            <w:sz w:val="24"/>
            <w:szCs w:val="24"/>
          </w:rPr>
          <w:id w:val="-458959945"/>
          <w14:checkbox>
            <w14:checked w14:val="0"/>
            <w14:checkedState w14:val="2612" w14:font="MS Gothic"/>
            <w14:uncheckedState w14:val="2610" w14:font="MS Gothic"/>
          </w14:checkbox>
        </w:sdtPr>
        <w:sdtEndPr/>
        <w:sdtContent>
          <w:r w:rsidR="004E27E2">
            <w:rPr>
              <w:rFonts w:ascii="MS Gothic" w:eastAsia="MS Gothic" w:hAnsi="MS Gothic" w:hint="eastAsia"/>
              <w:color w:val="000000"/>
              <w:sz w:val="24"/>
              <w:szCs w:val="24"/>
            </w:rPr>
            <w:t>☐</w:t>
          </w:r>
        </w:sdtContent>
      </w:sdt>
    </w:p>
    <w:p w:rsidR="000A2DB0" w:rsidRDefault="000A2DB0">
      <w:pPr>
        <w:pStyle w:val="Standard"/>
        <w:shd w:val="clear" w:color="auto" w:fill="FFFFFF"/>
        <w:spacing w:after="0" w:line="240" w:lineRule="auto"/>
        <w:rPr>
          <w:color w:val="000000"/>
          <w:sz w:val="24"/>
          <w:szCs w:val="24"/>
        </w:rPr>
      </w:pPr>
    </w:p>
    <w:p w:rsidR="000A2DB0" w:rsidRDefault="006E3372">
      <w:pPr>
        <w:pStyle w:val="Standard"/>
        <w:shd w:val="clear" w:color="auto" w:fill="FFFFFF"/>
        <w:spacing w:after="0" w:line="240" w:lineRule="auto"/>
        <w:rPr>
          <w:color w:val="000000"/>
          <w:sz w:val="24"/>
          <w:szCs w:val="24"/>
        </w:rPr>
      </w:pPr>
      <w:r>
        <w:rPr>
          <w:color w:val="000000"/>
          <w:sz w:val="24"/>
          <w:szCs w:val="24"/>
        </w:rPr>
        <w:t>Si non, justifier :</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0A2DB0">
      <w:pPr>
        <w:pStyle w:val="Standard"/>
        <w:shd w:val="clear" w:color="auto" w:fill="FFFFFF"/>
        <w:spacing w:after="0" w:line="240" w:lineRule="auto"/>
        <w:rPr>
          <w:color w:val="000000"/>
          <w:sz w:val="24"/>
          <w:szCs w:val="24"/>
        </w:rPr>
      </w:pPr>
    </w:p>
    <w:p w:rsidR="000A2DB0" w:rsidRDefault="006E3372">
      <w:pPr>
        <w:pStyle w:val="Standard"/>
        <w:shd w:val="clear" w:color="auto" w:fill="FFFFFF"/>
        <w:spacing w:after="0" w:line="240" w:lineRule="auto"/>
      </w:pPr>
      <w:r>
        <w:rPr>
          <w:color w:val="000000"/>
          <w:sz w:val="24"/>
          <w:szCs w:val="24"/>
        </w:rPr>
        <w:t>La manifestation a-t-elle un caractère commercial :</w:t>
      </w:r>
      <w:r>
        <w:rPr>
          <w:color w:val="000000"/>
          <w:sz w:val="24"/>
          <w:szCs w:val="24"/>
        </w:rPr>
        <w:tab/>
      </w:r>
      <w:r>
        <w:rPr>
          <w:color w:val="000000"/>
          <w:sz w:val="24"/>
          <w:szCs w:val="24"/>
        </w:rPr>
        <w:tab/>
        <w:t xml:space="preserve">Oui  </w:t>
      </w:r>
      <w:sdt>
        <w:sdtPr>
          <w:rPr>
            <w:color w:val="000000"/>
            <w:sz w:val="24"/>
            <w:szCs w:val="24"/>
          </w:rPr>
          <w:id w:val="-1287886806"/>
          <w14:checkbox>
            <w14:checked w14:val="0"/>
            <w14:checkedState w14:val="2612" w14:font="MS Gothic"/>
            <w14:uncheckedState w14:val="2610" w14:font="MS Gothic"/>
          </w14:checkbox>
        </w:sdtPr>
        <w:sdtEndPr/>
        <w:sdtContent>
          <w:r w:rsidR="004E27E2">
            <w:rPr>
              <w:rFonts w:ascii="MS Gothic" w:eastAsia="MS Gothic" w:hAnsi="MS Gothic" w:hint="eastAsia"/>
              <w:color w:val="000000"/>
              <w:sz w:val="24"/>
              <w:szCs w:val="24"/>
            </w:rPr>
            <w:t>☐</w:t>
          </w:r>
        </w:sdtContent>
      </w:sdt>
      <w:r>
        <w:rPr>
          <w:color w:val="000000"/>
          <w:sz w:val="24"/>
          <w:szCs w:val="24"/>
        </w:rPr>
        <w:t xml:space="preserve">    Non  </w:t>
      </w:r>
      <w:sdt>
        <w:sdtPr>
          <w:rPr>
            <w:color w:val="000000"/>
            <w:sz w:val="24"/>
            <w:szCs w:val="24"/>
          </w:rPr>
          <w:id w:val="1803501076"/>
          <w14:checkbox>
            <w14:checked w14:val="0"/>
            <w14:checkedState w14:val="2612" w14:font="MS Gothic"/>
            <w14:uncheckedState w14:val="2610" w14:font="MS Gothic"/>
          </w14:checkbox>
        </w:sdtPr>
        <w:sdtEndPr/>
        <w:sdtContent>
          <w:r w:rsidR="004E27E2">
            <w:rPr>
              <w:rFonts w:ascii="MS Gothic" w:eastAsia="MS Gothic" w:hAnsi="MS Gothic" w:hint="eastAsia"/>
              <w:color w:val="000000"/>
              <w:sz w:val="24"/>
              <w:szCs w:val="24"/>
            </w:rPr>
            <w:t>☐</w:t>
          </w:r>
        </w:sdtContent>
      </w:sdt>
    </w:p>
    <w:p w:rsidR="000A2DB0" w:rsidRDefault="000A2DB0">
      <w:pPr>
        <w:pStyle w:val="Standard"/>
        <w:shd w:val="clear" w:color="auto" w:fill="FFFFFF"/>
        <w:spacing w:after="0" w:line="240" w:lineRule="auto"/>
        <w:rPr>
          <w:color w:val="000000"/>
          <w:sz w:val="24"/>
          <w:szCs w:val="24"/>
        </w:rPr>
      </w:pPr>
    </w:p>
    <w:p w:rsidR="000A2DB0" w:rsidRDefault="006E3372">
      <w:pPr>
        <w:pStyle w:val="Standard"/>
        <w:shd w:val="clear" w:color="auto" w:fill="FFFFFF"/>
        <w:spacing w:after="0" w:line="240" w:lineRule="auto"/>
      </w:pPr>
      <w:r>
        <w:rPr>
          <w:color w:val="000000"/>
          <w:sz w:val="24"/>
          <w:szCs w:val="24"/>
        </w:rPr>
        <w:t>Des éléments publicitaires sont-ils prévus :</w:t>
      </w:r>
      <w:r>
        <w:rPr>
          <w:color w:val="000000"/>
          <w:sz w:val="24"/>
          <w:szCs w:val="24"/>
        </w:rPr>
        <w:tab/>
      </w:r>
      <w:r>
        <w:rPr>
          <w:color w:val="000000"/>
          <w:sz w:val="24"/>
          <w:szCs w:val="24"/>
        </w:rPr>
        <w:tab/>
        <w:t xml:space="preserve">Oui  </w:t>
      </w:r>
      <w:sdt>
        <w:sdtPr>
          <w:rPr>
            <w:color w:val="000000"/>
            <w:sz w:val="24"/>
            <w:szCs w:val="24"/>
          </w:rPr>
          <w:id w:val="1614396885"/>
          <w14:checkbox>
            <w14:checked w14:val="0"/>
            <w14:checkedState w14:val="2612" w14:font="MS Gothic"/>
            <w14:uncheckedState w14:val="2610" w14:font="MS Gothic"/>
          </w14:checkbox>
        </w:sdtPr>
        <w:sdtEndPr/>
        <w:sdtContent>
          <w:r w:rsidR="004E27E2">
            <w:rPr>
              <w:rFonts w:ascii="MS Gothic" w:eastAsia="MS Gothic" w:hAnsi="MS Gothic" w:hint="eastAsia"/>
              <w:color w:val="000000"/>
              <w:sz w:val="24"/>
              <w:szCs w:val="24"/>
            </w:rPr>
            <w:t>☐</w:t>
          </w:r>
        </w:sdtContent>
      </w:sdt>
      <w:r>
        <w:rPr>
          <w:color w:val="000000"/>
          <w:sz w:val="24"/>
          <w:szCs w:val="24"/>
        </w:rPr>
        <w:t xml:space="preserve">    Non  </w:t>
      </w:r>
      <w:sdt>
        <w:sdtPr>
          <w:rPr>
            <w:color w:val="000000"/>
            <w:sz w:val="24"/>
            <w:szCs w:val="24"/>
          </w:rPr>
          <w:id w:val="164362581"/>
          <w14:checkbox>
            <w14:checked w14:val="0"/>
            <w14:checkedState w14:val="2612" w14:font="MS Gothic"/>
            <w14:uncheckedState w14:val="2610" w14:font="MS Gothic"/>
          </w14:checkbox>
        </w:sdtPr>
        <w:sdtEndPr/>
        <w:sdtContent>
          <w:r w:rsidR="004E27E2">
            <w:rPr>
              <w:rFonts w:ascii="MS Gothic" w:eastAsia="MS Gothic" w:hAnsi="MS Gothic" w:hint="eastAsia"/>
              <w:color w:val="000000"/>
              <w:sz w:val="24"/>
              <w:szCs w:val="24"/>
            </w:rPr>
            <w:t>☐</w:t>
          </w:r>
        </w:sdtContent>
      </w:sdt>
    </w:p>
    <w:p w:rsidR="000A2DB0" w:rsidRDefault="000A2DB0">
      <w:pPr>
        <w:pStyle w:val="Standard"/>
        <w:shd w:val="clear" w:color="auto" w:fill="FFFFFF"/>
        <w:spacing w:after="0" w:line="240" w:lineRule="auto"/>
        <w:rPr>
          <w:color w:val="000000"/>
          <w:sz w:val="24"/>
          <w:szCs w:val="24"/>
        </w:rPr>
      </w:pPr>
    </w:p>
    <w:p w:rsidR="000A2DB0" w:rsidRDefault="006E3372">
      <w:pPr>
        <w:pStyle w:val="Standard"/>
        <w:shd w:val="clear" w:color="auto" w:fill="FFFFFF"/>
        <w:spacing w:after="0" w:line="240" w:lineRule="auto"/>
        <w:rPr>
          <w:color w:val="000000"/>
          <w:sz w:val="24"/>
          <w:szCs w:val="24"/>
        </w:rPr>
      </w:pPr>
      <w:r>
        <w:rPr>
          <w:color w:val="000000"/>
          <w:sz w:val="24"/>
          <w:szCs w:val="24"/>
        </w:rPr>
        <w:t>Quelles mesures seront prises pour assurer le nettoyage du site après la manifestation :</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0A2DB0">
      <w:pPr>
        <w:pStyle w:val="Standard"/>
        <w:shd w:val="clear" w:color="auto" w:fill="FFFFFF"/>
        <w:spacing w:after="0" w:line="240" w:lineRule="auto"/>
        <w:rPr>
          <w:color w:val="000000"/>
          <w:sz w:val="24"/>
          <w:szCs w:val="24"/>
        </w:rPr>
      </w:pPr>
    </w:p>
    <w:p w:rsidR="000A2DB0" w:rsidRDefault="006E3372">
      <w:pPr>
        <w:pStyle w:val="Standard"/>
        <w:shd w:val="clear" w:color="auto" w:fill="FFFFFF"/>
        <w:spacing w:after="0" w:line="240" w:lineRule="auto"/>
        <w:rPr>
          <w:color w:val="000000"/>
          <w:sz w:val="24"/>
          <w:szCs w:val="24"/>
        </w:rPr>
      </w:pPr>
      <w:r>
        <w:rPr>
          <w:color w:val="000000"/>
          <w:sz w:val="24"/>
          <w:szCs w:val="24"/>
        </w:rPr>
        <w:lastRenderedPageBreak/>
        <w:t xml:space="preserve">Autres informations complémentaires : </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6E3372">
      <w:pPr>
        <w:pStyle w:val="Standard"/>
        <w:shd w:val="clear" w:color="auto" w:fill="FFFFFF"/>
        <w:spacing w:after="0" w:line="240" w:lineRule="auto"/>
      </w:pPr>
      <w:r>
        <w:rPr>
          <w:color w:val="000000"/>
          <w:sz w:val="24"/>
          <w:szCs w:val="24"/>
        </w:rPr>
        <w:t>………………………………………………………………………………………………………………………………………………..</w:t>
      </w:r>
    </w:p>
    <w:p w:rsidR="000A2DB0" w:rsidRDefault="000A2DB0">
      <w:pPr>
        <w:pStyle w:val="Standard"/>
        <w:shd w:val="clear" w:color="auto" w:fill="FFFFFF"/>
        <w:spacing w:after="0" w:line="240" w:lineRule="auto"/>
        <w:rPr>
          <w:color w:val="000000"/>
          <w:sz w:val="24"/>
          <w:szCs w:val="24"/>
        </w:rPr>
      </w:pPr>
    </w:p>
    <w:p w:rsidR="000A2DB0" w:rsidRDefault="000A2DB0">
      <w:pPr>
        <w:pStyle w:val="Standard"/>
        <w:shd w:val="clear" w:color="auto" w:fill="FFFFFF"/>
        <w:spacing w:after="0" w:line="240" w:lineRule="auto"/>
        <w:rPr>
          <w:color w:val="000000"/>
          <w:sz w:val="24"/>
          <w:szCs w:val="24"/>
        </w:rPr>
      </w:pPr>
    </w:p>
    <w:p w:rsidR="000A2DB0" w:rsidRDefault="000A2DB0">
      <w:pPr>
        <w:pStyle w:val="Standard"/>
        <w:shd w:val="clear" w:color="auto" w:fill="FFFFFF"/>
        <w:spacing w:after="0" w:line="240" w:lineRule="auto"/>
        <w:rPr>
          <w:color w:val="000000"/>
          <w:sz w:val="24"/>
          <w:szCs w:val="24"/>
        </w:rPr>
      </w:pPr>
    </w:p>
    <w:p w:rsidR="000A2DB0" w:rsidRDefault="000A2DB0">
      <w:pPr>
        <w:pStyle w:val="Standard"/>
        <w:shd w:val="clear" w:color="auto" w:fill="FFFFFF"/>
        <w:spacing w:after="0" w:line="240" w:lineRule="auto"/>
        <w:rPr>
          <w:color w:val="000000"/>
          <w:sz w:val="24"/>
          <w:szCs w:val="24"/>
        </w:rPr>
      </w:pPr>
    </w:p>
    <w:p w:rsidR="000A2DB0" w:rsidRDefault="006E3372">
      <w:pPr>
        <w:pStyle w:val="Standard"/>
        <w:shd w:val="clear" w:color="auto" w:fill="FFFFFF"/>
        <w:spacing w:after="0" w:line="240" w:lineRule="auto"/>
        <w:jc w:val="both"/>
      </w:pPr>
      <w:r>
        <w:rPr>
          <w:color w:val="000000"/>
          <w:sz w:val="24"/>
          <w:szCs w:val="24"/>
        </w:rPr>
        <w:t xml:space="preserve">Pour toute question concernant l’occupation du DPM, vous pouvez contacter le </w:t>
      </w:r>
      <w:r>
        <w:rPr>
          <w:b/>
          <w:color w:val="000000"/>
          <w:sz w:val="24"/>
          <w:szCs w:val="24"/>
        </w:rPr>
        <w:t>Service Concessions de Plage de la Métropole</w:t>
      </w:r>
      <w:r>
        <w:rPr>
          <w:color w:val="000000"/>
          <w:sz w:val="24"/>
          <w:szCs w:val="24"/>
        </w:rPr>
        <w:t xml:space="preserve"> de </w:t>
      </w:r>
      <w:r>
        <w:rPr>
          <w:b/>
          <w:color w:val="000000"/>
          <w:sz w:val="24"/>
          <w:szCs w:val="24"/>
        </w:rPr>
        <w:t>Toulon Provence Méditerranée</w:t>
      </w:r>
      <w:r>
        <w:rPr>
          <w:color w:val="000000"/>
          <w:sz w:val="24"/>
          <w:szCs w:val="24"/>
        </w:rPr>
        <w:t xml:space="preserve"> par courriel à l’adresse suivante :</w:t>
      </w:r>
    </w:p>
    <w:p w:rsidR="000A2DB0" w:rsidRDefault="00FF648F">
      <w:pPr>
        <w:pStyle w:val="Standard"/>
        <w:shd w:val="clear" w:color="auto" w:fill="FFFFFF"/>
        <w:spacing w:after="0" w:line="240" w:lineRule="auto"/>
        <w:jc w:val="center"/>
      </w:pPr>
      <w:hyperlink r:id="rId8" w:history="1">
        <w:r w:rsidR="006E3372">
          <w:rPr>
            <w:color w:val="0563C1"/>
            <w:sz w:val="24"/>
            <w:szCs w:val="24"/>
            <w:u w:val="single"/>
          </w:rPr>
          <w:t>cpqec@metropoletpm.fr</w:t>
        </w:r>
      </w:hyperlink>
    </w:p>
    <w:p w:rsidR="000A2DB0" w:rsidRDefault="000A2DB0">
      <w:pPr>
        <w:pStyle w:val="Standard"/>
        <w:shd w:val="clear" w:color="auto" w:fill="FFFFFF"/>
        <w:spacing w:after="0" w:line="240" w:lineRule="auto"/>
        <w:rPr>
          <w:color w:val="000000"/>
          <w:sz w:val="24"/>
          <w:szCs w:val="24"/>
        </w:rPr>
      </w:pPr>
    </w:p>
    <w:p w:rsidR="000A2DB0" w:rsidRDefault="000A2DB0">
      <w:pPr>
        <w:pStyle w:val="Standard"/>
        <w:shd w:val="clear" w:color="auto" w:fill="FFFFFF"/>
        <w:spacing w:after="0" w:line="240" w:lineRule="auto"/>
        <w:jc w:val="both"/>
        <w:rPr>
          <w:color w:val="000000"/>
          <w:sz w:val="24"/>
          <w:szCs w:val="24"/>
        </w:rPr>
      </w:pPr>
    </w:p>
    <w:p w:rsidR="000A2DB0" w:rsidRDefault="000A2DB0">
      <w:pPr>
        <w:pStyle w:val="Standard"/>
        <w:shd w:val="clear" w:color="auto" w:fill="FFFFFF"/>
        <w:spacing w:after="0" w:line="240" w:lineRule="auto"/>
        <w:jc w:val="both"/>
        <w:rPr>
          <w:color w:val="000000"/>
          <w:sz w:val="24"/>
          <w:szCs w:val="24"/>
        </w:rPr>
      </w:pPr>
    </w:p>
    <w:p w:rsidR="000A2DB0" w:rsidRDefault="006E3372">
      <w:pPr>
        <w:pStyle w:val="Standard"/>
        <w:shd w:val="clear" w:color="auto" w:fill="FFFFFF"/>
        <w:spacing w:after="0" w:line="240" w:lineRule="auto"/>
        <w:jc w:val="both"/>
      </w:pPr>
      <w:r>
        <w:rPr>
          <w:color w:val="000000"/>
          <w:sz w:val="24"/>
          <w:szCs w:val="24"/>
        </w:rPr>
        <w:t xml:space="preserve">Pour toute information vous pouvez nous contacter au </w:t>
      </w:r>
      <w:r>
        <w:rPr>
          <w:b/>
          <w:color w:val="000000"/>
          <w:sz w:val="24"/>
          <w:szCs w:val="24"/>
        </w:rPr>
        <w:t>04 94 03 97 76</w:t>
      </w:r>
    </w:p>
    <w:sectPr w:rsidR="000A2DB0">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48F" w:rsidRDefault="00FF648F">
      <w:r>
        <w:separator/>
      </w:r>
    </w:p>
  </w:endnote>
  <w:endnote w:type="continuationSeparator" w:id="0">
    <w:p w:rsidR="00FF648F" w:rsidRDefault="00FF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inux Libertine G">
    <w:panose1 w:val="02000503000000000000"/>
    <w:charset w:val="00"/>
    <w:family w:val="auto"/>
    <w:pitch w:val="variable"/>
    <w:sig w:usb0="E0000AFF" w:usb1="5200E5FB" w:usb2="02000020" w:usb3="00000000" w:csb0="000001B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48F" w:rsidRDefault="00FF648F">
      <w:r>
        <w:rPr>
          <w:color w:val="000000"/>
        </w:rPr>
        <w:separator/>
      </w:r>
    </w:p>
  </w:footnote>
  <w:footnote w:type="continuationSeparator" w:id="0">
    <w:p w:rsidR="00FF648F" w:rsidRDefault="00FF6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E5333"/>
    <w:multiLevelType w:val="multilevel"/>
    <w:tmpl w:val="40FA2A20"/>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2C6F577C"/>
    <w:multiLevelType w:val="multilevel"/>
    <w:tmpl w:val="CAF0120C"/>
    <w:lvl w:ilvl="0">
      <w:numFmt w:val="bullet"/>
      <w:lvlText w:val=""/>
      <w:lvlJc w:val="left"/>
      <w:pPr>
        <w:ind w:left="720" w:hanging="360"/>
      </w:pPr>
      <w:rPr>
        <w:rFonts w:ascii="Symbol" w:hAnsi="Symbol"/>
        <w:sz w:val="24"/>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44B52C9"/>
    <w:multiLevelType w:val="multilevel"/>
    <w:tmpl w:val="6682070E"/>
    <w:styleLink w:val="WWNum1"/>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DB0"/>
    <w:rsid w:val="000A2DB0"/>
    <w:rsid w:val="001B016F"/>
    <w:rsid w:val="00210783"/>
    <w:rsid w:val="00413374"/>
    <w:rsid w:val="004E27E2"/>
    <w:rsid w:val="00573C63"/>
    <w:rsid w:val="006E3372"/>
    <w:rsid w:val="00BB6F2D"/>
    <w:rsid w:val="00FF64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02606-83EC-4D9A-9E7C-30B2DA49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suppressAutoHyphens/>
    </w:pPr>
  </w:style>
  <w:style w:type="paragraph" w:styleId="Titre1">
    <w:name w:val="heading 1"/>
    <w:basedOn w:val="Normal"/>
    <w:next w:val="Standard"/>
    <w:uiPriority w:val="9"/>
    <w:qFormat/>
    <w:pPr>
      <w:keepNext/>
      <w:keepLines/>
      <w:spacing w:before="480" w:after="120"/>
      <w:outlineLvl w:val="0"/>
    </w:pPr>
    <w:rPr>
      <w:b/>
      <w:sz w:val="48"/>
      <w:szCs w:val="48"/>
    </w:rPr>
  </w:style>
  <w:style w:type="paragraph" w:styleId="Titre2">
    <w:name w:val="heading 2"/>
    <w:basedOn w:val="Normal"/>
    <w:next w:val="Standard"/>
    <w:uiPriority w:val="9"/>
    <w:semiHidden/>
    <w:unhideWhenUsed/>
    <w:qFormat/>
    <w:pPr>
      <w:keepNext/>
      <w:keepLines/>
      <w:spacing w:before="360" w:after="80"/>
      <w:outlineLvl w:val="1"/>
    </w:pPr>
    <w:rPr>
      <w:b/>
      <w:sz w:val="36"/>
      <w:szCs w:val="36"/>
    </w:rPr>
  </w:style>
  <w:style w:type="paragraph" w:styleId="Titre3">
    <w:name w:val="heading 3"/>
    <w:basedOn w:val="Normal"/>
    <w:next w:val="Standard"/>
    <w:uiPriority w:val="9"/>
    <w:semiHidden/>
    <w:unhideWhenUsed/>
    <w:qFormat/>
    <w:pPr>
      <w:keepNext/>
      <w:keepLines/>
      <w:spacing w:before="280" w:after="80"/>
      <w:outlineLvl w:val="2"/>
    </w:pPr>
    <w:rPr>
      <w:b/>
      <w:sz w:val="28"/>
      <w:szCs w:val="28"/>
    </w:rPr>
  </w:style>
  <w:style w:type="paragraph" w:styleId="Titre4">
    <w:name w:val="heading 4"/>
    <w:basedOn w:val="Normal"/>
    <w:next w:val="Standard"/>
    <w:uiPriority w:val="9"/>
    <w:semiHidden/>
    <w:unhideWhenUsed/>
    <w:qFormat/>
    <w:pPr>
      <w:keepNext/>
      <w:keepLines/>
      <w:spacing w:before="240" w:after="40"/>
      <w:outlineLvl w:val="3"/>
    </w:pPr>
    <w:rPr>
      <w:b/>
      <w:sz w:val="24"/>
      <w:szCs w:val="24"/>
    </w:rPr>
  </w:style>
  <w:style w:type="paragraph" w:styleId="Titre5">
    <w:name w:val="heading 5"/>
    <w:basedOn w:val="Normal"/>
    <w:next w:val="Standard"/>
    <w:uiPriority w:val="9"/>
    <w:semiHidden/>
    <w:unhideWhenUsed/>
    <w:qFormat/>
    <w:pPr>
      <w:keepNext/>
      <w:keepLines/>
      <w:spacing w:before="220" w:after="40"/>
      <w:outlineLvl w:val="4"/>
    </w:pPr>
    <w:rPr>
      <w:b/>
    </w:rPr>
  </w:style>
  <w:style w:type="paragraph" w:styleId="Titre6">
    <w:name w:val="heading 6"/>
    <w:basedOn w:val="Normal"/>
    <w:next w:val="Standard"/>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160" w:line="254"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e">
    <w:name w:val="List"/>
    <w:basedOn w:val="Textbody"/>
    <w:rPr>
      <w:sz w:val="24"/>
    </w:rPr>
  </w:style>
  <w:style w:type="paragraph" w:styleId="Lgende">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re">
    <w:name w:val="Title"/>
    <w:basedOn w:val="Normal"/>
    <w:next w:val="Standard"/>
    <w:uiPriority w:val="10"/>
    <w:qFormat/>
    <w:pPr>
      <w:keepNext/>
      <w:keepLines/>
      <w:spacing w:before="480" w:after="120"/>
    </w:pPr>
    <w:rPr>
      <w:b/>
      <w:sz w:val="72"/>
      <w:szCs w:val="72"/>
    </w:rPr>
  </w:style>
  <w:style w:type="paragraph" w:styleId="NormalWeb">
    <w:name w:val="Normal (Web)"/>
    <w:basedOn w:val="Normal"/>
    <w:pPr>
      <w:spacing w:before="280" w:after="280"/>
    </w:pPr>
    <w:rPr>
      <w:rFonts w:ascii="Times New Roman" w:eastAsia="Times New Roman" w:hAnsi="Times New Roman" w:cs="Times New Roman"/>
      <w:sz w:val="24"/>
      <w:szCs w:val="24"/>
      <w:lang w:eastAsia="fr-FR"/>
    </w:rPr>
  </w:style>
  <w:style w:type="paragraph" w:styleId="Textedebulles">
    <w:name w:val="Balloon Text"/>
    <w:basedOn w:val="Normal"/>
    <w:rPr>
      <w:rFonts w:ascii="Segoe UI" w:eastAsia="Segoe UI" w:hAnsi="Segoe UI" w:cs="Segoe UI"/>
      <w:sz w:val="18"/>
      <w:szCs w:val="18"/>
    </w:rPr>
  </w:style>
  <w:style w:type="paragraph" w:styleId="Sous-titr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Internetlink">
    <w:name w:val="Internet link"/>
    <w:basedOn w:val="Policepardfaut"/>
    <w:rPr>
      <w:color w:val="0563C1"/>
      <w:u w:val="single"/>
    </w:rPr>
  </w:style>
  <w:style w:type="character" w:customStyle="1" w:styleId="TextedebullesCar">
    <w:name w:val="Texte de bulles Car"/>
    <w:basedOn w:val="Policepardfaut"/>
    <w:rPr>
      <w:rFonts w:ascii="Segoe UI" w:eastAsia="Segoe UI" w:hAnsi="Segoe UI" w:cs="Segoe UI"/>
      <w:sz w:val="18"/>
      <w:szCs w:val="18"/>
    </w:rPr>
  </w:style>
  <w:style w:type="character" w:customStyle="1" w:styleId="ListLabel1">
    <w:name w:val="ListLabel 1"/>
    <w:rPr>
      <w:rFonts w:eastAsia="Noto Sans Symbols" w:cs="Noto Sans Symbols"/>
      <w:sz w:val="24"/>
      <w:szCs w:val="20"/>
    </w:rPr>
  </w:style>
  <w:style w:type="character" w:customStyle="1" w:styleId="ListLabel2">
    <w:name w:val="ListLabel 2"/>
    <w:rPr>
      <w:rFonts w:eastAsia="Noto Sans Symbols" w:cs="Noto Sans Symbols"/>
      <w:sz w:val="20"/>
      <w:szCs w:val="20"/>
    </w:rPr>
  </w:style>
  <w:style w:type="character" w:customStyle="1" w:styleId="ListLabel3">
    <w:name w:val="ListLabel 3"/>
    <w:rPr>
      <w:rFonts w:eastAsia="Noto Sans Symbols" w:cs="Noto Sans Symbols"/>
      <w:sz w:val="20"/>
      <w:szCs w:val="20"/>
    </w:rPr>
  </w:style>
  <w:style w:type="character" w:customStyle="1" w:styleId="ListLabel4">
    <w:name w:val="ListLabel 4"/>
    <w:rPr>
      <w:rFonts w:eastAsia="Noto Sans Symbols" w:cs="Noto Sans Symbols"/>
      <w:sz w:val="20"/>
      <w:szCs w:val="20"/>
    </w:rPr>
  </w:style>
  <w:style w:type="character" w:customStyle="1" w:styleId="ListLabel5">
    <w:name w:val="ListLabel 5"/>
    <w:rPr>
      <w:rFonts w:eastAsia="Noto Sans Symbols" w:cs="Noto Sans Symbols"/>
      <w:sz w:val="20"/>
      <w:szCs w:val="20"/>
    </w:rPr>
  </w:style>
  <w:style w:type="character" w:customStyle="1" w:styleId="ListLabel6">
    <w:name w:val="ListLabel 6"/>
    <w:rPr>
      <w:rFonts w:eastAsia="Noto Sans Symbols" w:cs="Noto Sans Symbols"/>
      <w:sz w:val="20"/>
      <w:szCs w:val="20"/>
    </w:rPr>
  </w:style>
  <w:style w:type="character" w:customStyle="1" w:styleId="ListLabel7">
    <w:name w:val="ListLabel 7"/>
    <w:rPr>
      <w:rFonts w:eastAsia="Noto Sans Symbols" w:cs="Noto Sans Symbols"/>
      <w:sz w:val="20"/>
      <w:szCs w:val="20"/>
    </w:rPr>
  </w:style>
  <w:style w:type="character" w:customStyle="1" w:styleId="ListLabel8">
    <w:name w:val="ListLabel 8"/>
    <w:rPr>
      <w:rFonts w:eastAsia="Noto Sans Symbols" w:cs="Noto Sans Symbols"/>
      <w:sz w:val="20"/>
      <w:szCs w:val="20"/>
    </w:rPr>
  </w:style>
  <w:style w:type="character" w:customStyle="1" w:styleId="ListLabel9">
    <w:name w:val="ListLabel 9"/>
    <w:rPr>
      <w:rFonts w:eastAsia="Noto Sans Symbols" w:cs="Noto Sans Symbols"/>
      <w:sz w:val="20"/>
      <w:szCs w:val="20"/>
    </w:rPr>
  </w:style>
  <w:style w:type="character" w:customStyle="1" w:styleId="ListLabel10">
    <w:name w:val="ListLabel 10"/>
    <w:rPr>
      <w:rFonts w:ascii="Calibri" w:eastAsia="Calibri" w:hAnsi="Calibri" w:cs="Calibri"/>
      <w:b w:val="0"/>
      <w:i w:val="0"/>
      <w:caps w:val="0"/>
      <w:smallCaps w:val="0"/>
      <w:strike w:val="0"/>
      <w:dstrike w:val="0"/>
      <w:color w:val="0563C1"/>
      <w:position w:val="0"/>
      <w:sz w:val="24"/>
      <w:szCs w:val="24"/>
      <w:u w:val="single"/>
      <w:vertAlign w:val="baseline"/>
    </w:rPr>
  </w:style>
  <w:style w:type="numbering" w:customStyle="1" w:styleId="Aucuneliste1">
    <w:name w:val="Aucune liste1"/>
    <w:basedOn w:val="Aucuneliste"/>
    <w:pPr>
      <w:numPr>
        <w:numId w:val="1"/>
      </w:numPr>
    </w:pPr>
  </w:style>
  <w:style w:type="numbering" w:customStyle="1" w:styleId="WWNum1">
    <w:name w:val="WWNum1"/>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pqec@metropoletpm.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1018</Words>
  <Characters>5601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Mairie du Pradet</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BOUREKHOUM Samia</dc:creator>
  <cp:lastModifiedBy>Marine Nironi</cp:lastModifiedBy>
  <cp:revision>3</cp:revision>
  <dcterms:created xsi:type="dcterms:W3CDTF">2023-04-04T14:06:00Z</dcterms:created>
  <dcterms:modified xsi:type="dcterms:W3CDTF">2023-04-04T14:07:00Z</dcterms:modified>
</cp:coreProperties>
</file>