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2BD" w:rsidRDefault="00AE72BD" w:rsidP="00330ABE"/>
    <w:p w:rsidR="00AE72BD" w:rsidRDefault="00AE72BD" w:rsidP="00330ABE"/>
    <w:p w:rsidR="00AE72BD" w:rsidRDefault="00AE72BD" w:rsidP="00330ABE"/>
    <w:p w:rsidR="00AE72BD" w:rsidRDefault="003109C6" w:rsidP="00AE72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09C6">
        <w:rPr>
          <w:rFonts w:asciiTheme="minorHAnsi" w:hAnsiTheme="minorHAnsi" w:cstheme="minorHAnsi"/>
          <w:b/>
          <w:sz w:val="32"/>
          <w:szCs w:val="32"/>
        </w:rPr>
        <w:t>MAIRIE DU PRADET</w:t>
      </w:r>
    </w:p>
    <w:p w:rsidR="003109C6" w:rsidRPr="003109C6" w:rsidRDefault="003109C6" w:rsidP="00AE72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Service des marchés publics</w:t>
      </w:r>
    </w:p>
    <w:p w:rsidR="003109C6" w:rsidRPr="003109C6" w:rsidRDefault="003109C6" w:rsidP="00AE72BD">
      <w:pPr>
        <w:jc w:val="center"/>
        <w:rPr>
          <w:b/>
          <w:sz w:val="32"/>
          <w:szCs w:val="32"/>
        </w:rPr>
      </w:pPr>
    </w:p>
    <w:p w:rsidR="00C65848" w:rsidRDefault="0017502C" w:rsidP="003109C6">
      <w:pPr>
        <w:pStyle w:val="RdaliaTitreparagraphe"/>
        <w:pBdr>
          <w:bottom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BORDEREAU DE PRIX UNITAIRES</w:t>
      </w:r>
      <w:r w:rsidR="00C65848">
        <w:rPr>
          <w:b/>
          <w:sz w:val="28"/>
          <w:szCs w:val="28"/>
        </w:rPr>
        <w:t xml:space="preserve"> </w:t>
      </w:r>
    </w:p>
    <w:p w:rsidR="003109C6" w:rsidRDefault="00C65848" w:rsidP="003109C6">
      <w:pPr>
        <w:pStyle w:val="RdaliaTitreparagraphe"/>
        <w:pBdr>
          <w:bottom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VALANT DETAIL QUANTITATIF ESTIMATIF</w:t>
      </w:r>
    </w:p>
    <w:p w:rsidR="0017502C" w:rsidRPr="003109C6" w:rsidRDefault="0017502C" w:rsidP="003109C6">
      <w:pPr>
        <w:pStyle w:val="RdaliaTitreparagraphe"/>
        <w:pBdr>
          <w:bottom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(B.P.U.</w:t>
      </w:r>
      <w:r w:rsidR="00C65848">
        <w:rPr>
          <w:b/>
          <w:sz w:val="28"/>
          <w:szCs w:val="28"/>
        </w:rPr>
        <w:t>/DQE</w:t>
      </w:r>
      <w:r>
        <w:rPr>
          <w:b/>
          <w:sz w:val="28"/>
          <w:szCs w:val="28"/>
        </w:rPr>
        <w:t>)</w:t>
      </w:r>
    </w:p>
    <w:p w:rsidR="005A00F2" w:rsidRDefault="005A00F2" w:rsidP="003109C6">
      <w:pPr>
        <w:pStyle w:val="RdaliaTitreparagraphe"/>
        <w:pBdr>
          <w:bottom w:val="none" w:sz="0" w:space="0" w:color="auto"/>
        </w:pBdr>
        <w:jc w:val="center"/>
        <w:rPr>
          <w:b/>
          <w:sz w:val="28"/>
          <w:szCs w:val="28"/>
        </w:rPr>
      </w:pPr>
    </w:p>
    <w:p w:rsidR="005A00F2" w:rsidRDefault="005A00F2" w:rsidP="003109C6">
      <w:pPr>
        <w:pStyle w:val="RdaliaTitreparagraphe"/>
        <w:pBdr>
          <w:bottom w:val="none" w:sz="0" w:space="0" w:color="auto"/>
        </w:pBdr>
        <w:jc w:val="center"/>
        <w:rPr>
          <w:b/>
          <w:sz w:val="28"/>
          <w:szCs w:val="28"/>
        </w:rPr>
      </w:pPr>
    </w:p>
    <w:p w:rsidR="00AE72BD" w:rsidRDefault="003109C6" w:rsidP="003109C6">
      <w:pPr>
        <w:pStyle w:val="RdaliaTitreparagraphe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3109C6">
        <w:rPr>
          <w:b/>
          <w:sz w:val="28"/>
          <w:szCs w:val="28"/>
        </w:rPr>
        <w:t>Marché à bons de commande</w:t>
      </w:r>
    </w:p>
    <w:p w:rsidR="008D62DC" w:rsidRPr="003109C6" w:rsidRDefault="008D62DC" w:rsidP="003109C6">
      <w:pPr>
        <w:pStyle w:val="RdaliaTitreparagraphe"/>
        <w:pBdr>
          <w:bottom w:val="none" w:sz="0" w:space="0" w:color="auto"/>
        </w:pBdr>
        <w:jc w:val="center"/>
        <w:rPr>
          <w:b/>
        </w:rPr>
      </w:pPr>
    </w:p>
    <w:p w:rsidR="00AE72BD" w:rsidRDefault="00BC6F41" w:rsidP="002C159A">
      <w:pPr>
        <w:pStyle w:val="Couver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-567" w:right="-567"/>
        <w:rPr>
          <w:b w:val="0"/>
          <w:bCs w:val="0"/>
          <w:smallCaps w:val="0"/>
          <w:sz w:val="30"/>
          <w:szCs w:val="30"/>
        </w:rPr>
      </w:pPr>
      <w:r>
        <w:rPr>
          <w:rFonts w:ascii="Arial Narrow" w:hAnsi="Arial Narrow"/>
          <w:noProof/>
          <w:sz w:val="28"/>
          <w:szCs w:val="28"/>
        </w:rPr>
        <w:t>fourniture</w:t>
      </w:r>
      <w:r w:rsidR="00161C40">
        <w:rPr>
          <w:rFonts w:ascii="Arial Narrow" w:hAnsi="Arial Narrow"/>
          <w:noProof/>
          <w:sz w:val="28"/>
          <w:szCs w:val="28"/>
        </w:rPr>
        <w:t>s</w:t>
      </w:r>
      <w:r w:rsidR="00C17450">
        <w:rPr>
          <w:rFonts w:ascii="Arial Narrow" w:hAnsi="Arial Narrow"/>
          <w:noProof/>
          <w:sz w:val="28"/>
          <w:szCs w:val="28"/>
        </w:rPr>
        <w:t xml:space="preserve"> </w:t>
      </w:r>
      <w:r w:rsidR="00DF3148">
        <w:rPr>
          <w:rFonts w:ascii="Arial Narrow" w:hAnsi="Arial Narrow"/>
          <w:noProof/>
          <w:sz w:val="28"/>
          <w:szCs w:val="28"/>
        </w:rPr>
        <w:t>Cinéma Espace des Arts</w:t>
      </w: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p w:rsidR="0017502C" w:rsidRDefault="0017502C" w:rsidP="00AE72BD">
      <w:pPr>
        <w:pStyle w:val="RedaliaNormal"/>
        <w:rPr>
          <w:b/>
          <w:bCs/>
          <w:smallCaps/>
          <w:sz w:val="30"/>
          <w:szCs w:val="30"/>
        </w:rPr>
      </w:pP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p w:rsidR="00AE72BD" w:rsidRDefault="00AE72BD" w:rsidP="00AE72BD">
      <w:pPr>
        <w:pStyle w:val="RedaliaNormal"/>
        <w:rPr>
          <w:b/>
          <w:bCs/>
          <w:smallCaps/>
          <w:sz w:val="30"/>
          <w:szCs w:val="30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AE72BD" w:rsidRPr="00DE2E19" w:rsidTr="00AE72BD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AE72BD" w:rsidRPr="00DE2E19" w:rsidRDefault="00AE72BD" w:rsidP="00AE72BD">
            <w:pPr>
              <w:ind w:left="-113"/>
              <w:rPr>
                <w:rFonts w:ascii="Arial Narrow" w:hAnsi="Arial Narrow"/>
                <w:b/>
              </w:rPr>
            </w:pPr>
            <w:r w:rsidRPr="00DE2E19">
              <w:rPr>
                <w:rFonts w:ascii="Arial Narrow" w:hAnsi="Arial Narrow" w:cs="Arial"/>
                <w:b/>
              </w:rPr>
              <w:t>Personne Publique</w:t>
            </w:r>
          </w:p>
        </w:tc>
      </w:tr>
      <w:tr w:rsidR="00AE72BD" w:rsidRPr="00DE2E19" w:rsidTr="00AE72BD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AE72BD" w:rsidRPr="00DE2E19" w:rsidRDefault="00AE72BD" w:rsidP="00AE72BD">
            <w:pPr>
              <w:ind w:left="-113"/>
              <w:rPr>
                <w:rFonts w:ascii="Arial Narrow" w:hAnsi="Arial Narrow"/>
              </w:rPr>
            </w:pPr>
            <w:r w:rsidRPr="00DE2E19">
              <w:rPr>
                <w:rFonts w:ascii="Arial Narrow" w:hAnsi="Arial Narrow" w:cs="Arial"/>
                <w:bCs/>
              </w:rPr>
              <w:t>Ville de Le Pradet</w:t>
            </w:r>
          </w:p>
        </w:tc>
      </w:tr>
      <w:tr w:rsidR="00AE72BD" w:rsidRPr="00DE2E19" w:rsidTr="00AE72BD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AE72BD" w:rsidRPr="00DE2E19" w:rsidRDefault="00AE72BD" w:rsidP="00AE72BD">
            <w:pPr>
              <w:spacing w:before="120"/>
              <w:ind w:left="-113"/>
              <w:rPr>
                <w:rFonts w:ascii="Arial Narrow" w:hAnsi="Arial Narrow"/>
                <w:b/>
              </w:rPr>
            </w:pPr>
            <w:r w:rsidRPr="00DE2E19">
              <w:rPr>
                <w:rFonts w:ascii="Arial Narrow" w:hAnsi="Arial Narrow" w:cs="Arial"/>
                <w:b/>
              </w:rPr>
              <w:t>Personne Responsable du Marché</w:t>
            </w:r>
          </w:p>
        </w:tc>
      </w:tr>
      <w:tr w:rsidR="00AE72BD" w:rsidRPr="00DE2E19" w:rsidTr="00AE72BD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AE72BD" w:rsidRPr="00DE2E19" w:rsidRDefault="00AE72BD" w:rsidP="00AE72BD">
            <w:pPr>
              <w:ind w:left="-113"/>
              <w:rPr>
                <w:rFonts w:ascii="Arial Narrow" w:hAnsi="Arial Narrow" w:cs="Arial"/>
              </w:rPr>
            </w:pPr>
            <w:r w:rsidRPr="00DE2E19">
              <w:rPr>
                <w:rFonts w:ascii="Arial Narrow" w:hAnsi="Arial Narrow" w:cs="Arial"/>
                <w:bCs/>
              </w:rPr>
              <w:t>Monsieur le maire de la Ville de Le Pradet</w:t>
            </w:r>
          </w:p>
        </w:tc>
      </w:tr>
      <w:tr w:rsidR="00AE72BD" w:rsidRPr="00DE2E19" w:rsidTr="00AE72BD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AE72BD" w:rsidRPr="00DE2E19" w:rsidRDefault="00AE72BD" w:rsidP="00AE72BD">
            <w:pPr>
              <w:spacing w:before="120"/>
              <w:ind w:left="-113"/>
              <w:rPr>
                <w:rFonts w:ascii="Arial Narrow" w:hAnsi="Arial Narrow" w:cs="Arial"/>
                <w:b/>
              </w:rPr>
            </w:pPr>
            <w:r w:rsidRPr="00DE2E19">
              <w:rPr>
                <w:rFonts w:ascii="Arial Narrow" w:hAnsi="Arial Narrow" w:cs="Arial"/>
                <w:b/>
              </w:rPr>
              <w:t>Objet de la consultation</w:t>
            </w:r>
          </w:p>
        </w:tc>
      </w:tr>
      <w:tr w:rsidR="00AE72BD" w:rsidRPr="00DE2E19" w:rsidTr="00AE72B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BD" w:rsidRPr="00161C40" w:rsidRDefault="00161C40" w:rsidP="00161C40">
            <w:pPr>
              <w:pStyle w:val="Pieddepage"/>
              <w:ind w:left="-111"/>
              <w:rPr>
                <w:rFonts w:ascii="Arial" w:hAnsi="Arial" w:cs="Arial"/>
              </w:rPr>
            </w:pPr>
            <w:r w:rsidRPr="00161C40">
              <w:rPr>
                <w:rFonts w:ascii="Arial" w:hAnsi="Arial" w:cs="Arial"/>
              </w:rPr>
              <w:t xml:space="preserve">Marché de fournitures pour </w:t>
            </w:r>
            <w:r w:rsidRPr="00161C40">
              <w:rPr>
                <w:rFonts w:ascii="Arial" w:hAnsi="Arial" w:cs="Arial"/>
                <w:noProof/>
              </w:rPr>
              <w:t>le système de projection numérique pour le cinéma de l’Espace des Arts de la commune du Pradet</w:t>
            </w:r>
          </w:p>
        </w:tc>
      </w:tr>
    </w:tbl>
    <w:p w:rsidR="00AE72BD" w:rsidRDefault="00AE72BD" w:rsidP="00330ABE"/>
    <w:p w:rsidR="00AE72BD" w:rsidRDefault="00AE72BD" w:rsidP="00330ABE"/>
    <w:p w:rsidR="0031079F" w:rsidRDefault="0031079F" w:rsidP="00330ABE"/>
    <w:p w:rsidR="002C159A" w:rsidRDefault="002C159A" w:rsidP="00330ABE"/>
    <w:p w:rsidR="00D14C60" w:rsidRDefault="00D14C60" w:rsidP="00D14C60">
      <w:pPr>
        <w:jc w:val="center"/>
        <w:rPr>
          <w:b/>
          <w:u w:val="single"/>
        </w:rPr>
      </w:pPr>
    </w:p>
    <w:p w:rsidR="00E23699" w:rsidRDefault="00E23699" w:rsidP="00D14C60">
      <w:pPr>
        <w:jc w:val="center"/>
        <w:rPr>
          <w:b/>
          <w:u w:val="single"/>
        </w:rPr>
      </w:pPr>
    </w:p>
    <w:p w:rsidR="00D14C60" w:rsidRDefault="00D14C60" w:rsidP="00D14C60">
      <w:pPr>
        <w:jc w:val="center"/>
        <w:rPr>
          <w:b/>
          <w:u w:val="single"/>
        </w:rPr>
      </w:pPr>
    </w:p>
    <w:p w:rsidR="00D14C60" w:rsidRDefault="00D14C60" w:rsidP="00D14C60">
      <w:pPr>
        <w:jc w:val="center"/>
        <w:rPr>
          <w:b/>
          <w:u w:val="single"/>
        </w:rPr>
      </w:pPr>
    </w:p>
    <w:tbl>
      <w:tblPr>
        <w:tblStyle w:val="Grilledutableau"/>
        <w:tblW w:w="10207" w:type="dxa"/>
        <w:jc w:val="center"/>
        <w:tblLayout w:type="fixed"/>
        <w:tblLook w:val="04A0"/>
      </w:tblPr>
      <w:tblGrid>
        <w:gridCol w:w="2466"/>
        <w:gridCol w:w="1788"/>
        <w:gridCol w:w="1134"/>
        <w:gridCol w:w="1176"/>
        <w:gridCol w:w="1375"/>
        <w:gridCol w:w="2268"/>
      </w:tblGrid>
      <w:tr w:rsidR="00C7722E" w:rsidRPr="00492E58" w:rsidTr="00C7722E">
        <w:trPr>
          <w:trHeight w:val="1449"/>
          <w:jc w:val="center"/>
        </w:trPr>
        <w:tc>
          <w:tcPr>
            <w:tcW w:w="2466" w:type="dxa"/>
            <w:shd w:val="clear" w:color="auto" w:fill="BFBFBF" w:themeFill="background1" w:themeFillShade="BF"/>
          </w:tcPr>
          <w:p w:rsidR="00C7722E" w:rsidRDefault="00C7722E" w:rsidP="00862179">
            <w:pPr>
              <w:jc w:val="center"/>
              <w:rPr>
                <w:b/>
              </w:rPr>
            </w:pPr>
          </w:p>
          <w:p w:rsidR="00C7722E" w:rsidRPr="00492E58" w:rsidRDefault="00DE045C" w:rsidP="00862179">
            <w:pPr>
              <w:jc w:val="center"/>
              <w:rPr>
                <w:b/>
              </w:rPr>
            </w:pPr>
            <w:r>
              <w:rPr>
                <w:b/>
              </w:rPr>
              <w:t>DESIGNATION PIECES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C7722E" w:rsidRDefault="00C7722E" w:rsidP="00862179">
            <w:pPr>
              <w:jc w:val="center"/>
              <w:rPr>
                <w:b/>
              </w:rPr>
            </w:pPr>
          </w:p>
          <w:p w:rsidR="00C7722E" w:rsidRPr="00492E58" w:rsidRDefault="00C7722E" w:rsidP="0075603F">
            <w:pPr>
              <w:jc w:val="center"/>
              <w:rPr>
                <w:b/>
              </w:rPr>
            </w:pPr>
            <w:r>
              <w:rPr>
                <w:b/>
              </w:rPr>
              <w:t>Quantité annuelle estimée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7722E" w:rsidRDefault="00C7722E" w:rsidP="00862179">
            <w:pPr>
              <w:jc w:val="center"/>
              <w:rPr>
                <w:b/>
              </w:rPr>
            </w:pPr>
          </w:p>
          <w:p w:rsidR="00C7722E" w:rsidRDefault="00C7722E" w:rsidP="00862179">
            <w:pPr>
              <w:jc w:val="center"/>
              <w:rPr>
                <w:b/>
              </w:rPr>
            </w:pPr>
            <w:r>
              <w:rPr>
                <w:b/>
              </w:rPr>
              <w:t>Prix Unitaire HT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C7722E" w:rsidRDefault="00C7722E" w:rsidP="00862179">
            <w:pPr>
              <w:jc w:val="center"/>
              <w:rPr>
                <w:b/>
              </w:rPr>
            </w:pPr>
          </w:p>
          <w:p w:rsidR="00C7722E" w:rsidRDefault="00C7722E" w:rsidP="00862179">
            <w:pPr>
              <w:jc w:val="center"/>
              <w:rPr>
                <w:b/>
              </w:rPr>
            </w:pPr>
            <w:r>
              <w:rPr>
                <w:b/>
              </w:rPr>
              <w:t>% remise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:rsidR="00C7722E" w:rsidRDefault="00C7722E" w:rsidP="00862179">
            <w:pPr>
              <w:jc w:val="center"/>
              <w:rPr>
                <w:b/>
              </w:rPr>
            </w:pPr>
          </w:p>
          <w:p w:rsidR="00C7722E" w:rsidRDefault="00C7722E" w:rsidP="00862179">
            <w:pPr>
              <w:jc w:val="center"/>
              <w:rPr>
                <w:b/>
              </w:rPr>
            </w:pPr>
            <w:r>
              <w:rPr>
                <w:b/>
              </w:rPr>
              <w:t>Prix Unitaire HT remisé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7722E" w:rsidRDefault="00C7722E" w:rsidP="00862179">
            <w:pPr>
              <w:jc w:val="center"/>
              <w:rPr>
                <w:b/>
              </w:rPr>
            </w:pPr>
          </w:p>
          <w:p w:rsidR="00C7722E" w:rsidRDefault="00C7722E" w:rsidP="00862179">
            <w:pPr>
              <w:jc w:val="center"/>
              <w:rPr>
                <w:b/>
              </w:rPr>
            </w:pPr>
            <w:r w:rsidRPr="00492E58">
              <w:rPr>
                <w:b/>
              </w:rPr>
              <w:t xml:space="preserve">PRIX </w:t>
            </w:r>
            <w:r>
              <w:rPr>
                <w:b/>
              </w:rPr>
              <w:t>TOTAL HT (Quantité * Prix Unitaires HT</w:t>
            </w:r>
          </w:p>
          <w:p w:rsidR="00C7722E" w:rsidRPr="00492E58" w:rsidRDefault="00C7722E" w:rsidP="00862179">
            <w:pPr>
              <w:jc w:val="center"/>
              <w:rPr>
                <w:b/>
              </w:rPr>
            </w:pPr>
          </w:p>
        </w:tc>
      </w:tr>
      <w:tr w:rsidR="00DF3148" w:rsidTr="00DF3148">
        <w:trPr>
          <w:trHeight w:val="748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DF3148" w:rsidRPr="00DF3148" w:rsidRDefault="00DF3148" w:rsidP="00DF3148">
            <w:pPr>
              <w:tabs>
                <w:tab w:val="left" w:pos="1425"/>
              </w:tabs>
              <w:rPr>
                <w:b/>
              </w:rPr>
            </w:pPr>
            <w:r w:rsidRPr="00DF3148">
              <w:rPr>
                <w:b/>
              </w:rPr>
              <w:t>Matériel son Dolby 6 CP 650 Digital Cinéma Processor</w:t>
            </w:r>
            <w:r>
              <w:rPr>
                <w:b/>
              </w:rPr>
              <w:t> :</w:t>
            </w:r>
          </w:p>
        </w:tc>
      </w:tr>
      <w:tr w:rsidR="00C7722E" w:rsidRPr="00DF3148" w:rsidTr="00C7722E">
        <w:trPr>
          <w:trHeight w:val="728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 w:rsidRPr="00DF3148">
              <w:t>Amplis GB 402 TX de C Audio</w:t>
            </w:r>
          </w:p>
        </w:tc>
        <w:tc>
          <w:tcPr>
            <w:tcW w:w="1788" w:type="dxa"/>
            <w:vAlign w:val="center"/>
          </w:tcPr>
          <w:p w:rsidR="00C7722E" w:rsidRPr="00DF3148" w:rsidRDefault="00DF3148" w:rsidP="00862179">
            <w:pPr>
              <w:jc w:val="center"/>
            </w:pPr>
            <w:r w:rsidRPr="00DF3148">
              <w:t>3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C7722E" w:rsidRPr="00DF3148" w:rsidTr="00C7722E">
        <w:trPr>
          <w:trHeight w:val="1036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>
              <w:t>Enceintes JBL en placement latéral</w:t>
            </w:r>
          </w:p>
        </w:tc>
        <w:tc>
          <w:tcPr>
            <w:tcW w:w="1788" w:type="dxa"/>
            <w:vAlign w:val="center"/>
          </w:tcPr>
          <w:p w:rsidR="00C7722E" w:rsidRPr="00DF3148" w:rsidRDefault="00DF3148" w:rsidP="0086217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C7722E" w:rsidRPr="00DF3148" w:rsidTr="00C7722E">
        <w:trPr>
          <w:trHeight w:val="582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>
              <w:t>Enceintes au sol (roulantes) de fabrication artisanale  équipée de 6 HP  de 35 cm et de 3 trompettes JFK 511 T</w:t>
            </w:r>
          </w:p>
        </w:tc>
        <w:tc>
          <w:tcPr>
            <w:tcW w:w="1788" w:type="dxa"/>
            <w:vAlign w:val="center"/>
          </w:tcPr>
          <w:p w:rsidR="00C7722E" w:rsidRPr="00DF3148" w:rsidRDefault="00DF3148" w:rsidP="0086217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C7722E" w:rsidRPr="00DF3148" w:rsidTr="00C7722E">
        <w:trPr>
          <w:trHeight w:val="583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>
              <w:t>émetteur fixe SR 2020 numérique</w:t>
            </w:r>
          </w:p>
        </w:tc>
        <w:tc>
          <w:tcPr>
            <w:tcW w:w="1788" w:type="dxa"/>
            <w:vAlign w:val="center"/>
          </w:tcPr>
          <w:p w:rsidR="00C7722E" w:rsidRPr="00DF3148" w:rsidRDefault="00C7722E" w:rsidP="00862179">
            <w:pPr>
              <w:jc w:val="center"/>
            </w:pPr>
            <w:r w:rsidRPr="00DF3148">
              <w:t>1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C7722E" w:rsidRPr="00DF3148" w:rsidTr="00C7722E">
        <w:trPr>
          <w:trHeight w:val="1124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>
              <w:t>EK 2020-D / accus</w:t>
            </w:r>
          </w:p>
        </w:tc>
        <w:tc>
          <w:tcPr>
            <w:tcW w:w="1788" w:type="dxa"/>
            <w:vAlign w:val="center"/>
          </w:tcPr>
          <w:p w:rsidR="00C7722E" w:rsidRPr="00DF3148" w:rsidRDefault="00DF3148" w:rsidP="0086217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C7722E" w:rsidRPr="00DF3148" w:rsidTr="00C7722E">
        <w:trPr>
          <w:trHeight w:val="567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>
              <w:t>boucles d’induction EZT 2015-60S</w:t>
            </w:r>
          </w:p>
        </w:tc>
        <w:tc>
          <w:tcPr>
            <w:tcW w:w="1788" w:type="dxa"/>
            <w:vAlign w:val="center"/>
          </w:tcPr>
          <w:p w:rsidR="00C7722E" w:rsidRPr="00DF3148" w:rsidRDefault="00DF3148" w:rsidP="0086217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C7722E" w:rsidRPr="00DF3148" w:rsidTr="00C7722E">
        <w:trPr>
          <w:trHeight w:val="866"/>
          <w:jc w:val="center"/>
        </w:trPr>
        <w:tc>
          <w:tcPr>
            <w:tcW w:w="2466" w:type="dxa"/>
            <w:vAlign w:val="center"/>
          </w:tcPr>
          <w:p w:rsidR="00C7722E" w:rsidRPr="00DF3148" w:rsidRDefault="00DF3148" w:rsidP="00862179">
            <w:pPr>
              <w:tabs>
                <w:tab w:val="left" w:pos="1425"/>
              </w:tabs>
            </w:pPr>
            <w:r>
              <w:t>valise de charge et de transport pour EK 2020 D</w:t>
            </w:r>
          </w:p>
        </w:tc>
        <w:tc>
          <w:tcPr>
            <w:tcW w:w="1788" w:type="dxa"/>
            <w:vAlign w:val="center"/>
          </w:tcPr>
          <w:p w:rsidR="00C7722E" w:rsidRPr="00DF3148" w:rsidRDefault="00C7722E" w:rsidP="00862179">
            <w:pPr>
              <w:jc w:val="center"/>
            </w:pPr>
            <w:r w:rsidRPr="00DF3148">
              <w:t>1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176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1375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722E" w:rsidRPr="00DF3148" w:rsidRDefault="00C7722E" w:rsidP="00862179">
            <w:pPr>
              <w:jc w:val="center"/>
            </w:pPr>
          </w:p>
        </w:tc>
      </w:tr>
      <w:tr w:rsidR="00DF3148" w:rsidRPr="00DF3148" w:rsidTr="00DF3148">
        <w:trPr>
          <w:trHeight w:val="866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DF3148" w:rsidRPr="00DF3148" w:rsidRDefault="00DF3148" w:rsidP="00DF3148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Matériel Projection Numérique :</w:t>
            </w:r>
          </w:p>
        </w:tc>
      </w:tr>
      <w:tr w:rsidR="00C7722E" w:rsidRPr="00DF3148" w:rsidTr="00C7722E">
        <w:trPr>
          <w:trHeight w:val="672"/>
          <w:jc w:val="center"/>
        </w:trPr>
        <w:tc>
          <w:tcPr>
            <w:tcW w:w="2466" w:type="dxa"/>
            <w:vAlign w:val="center"/>
          </w:tcPr>
          <w:p w:rsidR="00C93A23" w:rsidRPr="00DF3148" w:rsidRDefault="00DF3148" w:rsidP="00E75480">
            <w:pPr>
              <w:spacing w:before="100" w:beforeAutospacing="1"/>
            </w:pPr>
            <w:r>
              <w:t xml:space="preserve">Projecteur 2k 0.98’’ Barco, xénon 3000W, zoom motorisé, </w:t>
            </w:r>
            <w:proofErr w:type="spellStart"/>
            <w:r>
              <w:t>ss</w:t>
            </w:r>
            <w:proofErr w:type="spellEnd"/>
            <w:r>
              <w:t xml:space="preserve"> </w:t>
            </w:r>
            <w:proofErr w:type="spellStart"/>
            <w:r>
              <w:t>Enigma</w:t>
            </w:r>
            <w:proofErr w:type="spellEnd"/>
          </w:p>
        </w:tc>
        <w:tc>
          <w:tcPr>
            <w:tcW w:w="1788" w:type="dxa"/>
            <w:vAlign w:val="center"/>
          </w:tcPr>
          <w:p w:rsidR="00C7722E" w:rsidRPr="00DF3148" w:rsidRDefault="00C7722E" w:rsidP="00E75480">
            <w:pPr>
              <w:jc w:val="center"/>
            </w:pPr>
            <w:r w:rsidRPr="00DF3148">
              <w:t>1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E75480"/>
        </w:tc>
        <w:tc>
          <w:tcPr>
            <w:tcW w:w="1176" w:type="dxa"/>
            <w:vAlign w:val="center"/>
          </w:tcPr>
          <w:p w:rsidR="00C7722E" w:rsidRPr="00DF3148" w:rsidRDefault="00C7722E" w:rsidP="00E75480"/>
        </w:tc>
        <w:tc>
          <w:tcPr>
            <w:tcW w:w="1375" w:type="dxa"/>
            <w:vAlign w:val="center"/>
          </w:tcPr>
          <w:p w:rsidR="00C7722E" w:rsidRPr="00DF3148" w:rsidRDefault="00C7722E" w:rsidP="00E75480"/>
        </w:tc>
        <w:tc>
          <w:tcPr>
            <w:tcW w:w="2268" w:type="dxa"/>
            <w:vAlign w:val="center"/>
          </w:tcPr>
          <w:p w:rsidR="00C7722E" w:rsidRPr="00DF3148" w:rsidRDefault="00C7722E" w:rsidP="00E75480"/>
        </w:tc>
      </w:tr>
      <w:tr w:rsidR="00C7722E" w:rsidRPr="00DF3148" w:rsidTr="00C7722E">
        <w:trPr>
          <w:trHeight w:val="682"/>
          <w:jc w:val="center"/>
        </w:trPr>
        <w:tc>
          <w:tcPr>
            <w:tcW w:w="2466" w:type="dxa"/>
            <w:vAlign w:val="center"/>
          </w:tcPr>
          <w:p w:rsidR="00C93A23" w:rsidRPr="00DF3148" w:rsidRDefault="00E75480" w:rsidP="00E75480">
            <w:pPr>
              <w:spacing w:before="100" w:beforeAutospacing="1"/>
            </w:pPr>
            <w:r>
              <w:t>Baie 19’’, 18 u, prof 900mm, support projecteur numérique (axe 1.30m)</w:t>
            </w:r>
          </w:p>
        </w:tc>
        <w:tc>
          <w:tcPr>
            <w:tcW w:w="1788" w:type="dxa"/>
            <w:vAlign w:val="center"/>
          </w:tcPr>
          <w:p w:rsidR="00C7722E" w:rsidRPr="00DF3148" w:rsidRDefault="00C7722E" w:rsidP="00E75480">
            <w:pPr>
              <w:jc w:val="center"/>
            </w:pPr>
            <w:r w:rsidRPr="00DF3148">
              <w:t>1</w:t>
            </w:r>
          </w:p>
        </w:tc>
        <w:tc>
          <w:tcPr>
            <w:tcW w:w="1134" w:type="dxa"/>
            <w:vAlign w:val="center"/>
          </w:tcPr>
          <w:p w:rsidR="00C7722E" w:rsidRPr="00DF3148" w:rsidRDefault="00C7722E" w:rsidP="00E75480"/>
        </w:tc>
        <w:tc>
          <w:tcPr>
            <w:tcW w:w="1176" w:type="dxa"/>
            <w:vAlign w:val="center"/>
          </w:tcPr>
          <w:p w:rsidR="00C7722E" w:rsidRPr="00DF3148" w:rsidRDefault="00C7722E" w:rsidP="00E75480"/>
        </w:tc>
        <w:tc>
          <w:tcPr>
            <w:tcW w:w="1375" w:type="dxa"/>
            <w:vAlign w:val="center"/>
          </w:tcPr>
          <w:p w:rsidR="00C7722E" w:rsidRPr="00DF3148" w:rsidRDefault="00C7722E" w:rsidP="00E75480"/>
        </w:tc>
        <w:tc>
          <w:tcPr>
            <w:tcW w:w="2268" w:type="dxa"/>
            <w:vAlign w:val="center"/>
          </w:tcPr>
          <w:p w:rsidR="00C7722E" w:rsidRPr="00DF3148" w:rsidRDefault="00C7722E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E75480" w:rsidRDefault="00E75480" w:rsidP="00E75480">
            <w:pPr>
              <w:spacing w:before="100" w:beforeAutospacing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Média</w:t>
            </w:r>
            <w:proofErr w:type="spellEnd"/>
            <w:r>
              <w:rPr>
                <w:lang w:val="en-US"/>
              </w:rPr>
              <w:t xml:space="preserve"> bloc </w:t>
            </w:r>
            <w:proofErr w:type="spellStart"/>
            <w:r>
              <w:rPr>
                <w:lang w:val="en-US"/>
              </w:rPr>
              <w:t>intégré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Dorémi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Barco</w:t>
            </w:r>
            <w:proofErr w:type="spellEnd"/>
            <w:r>
              <w:rPr>
                <w:lang w:val="en-US"/>
              </w:rPr>
              <w:t xml:space="preserve"> 2k &amp; 4k 2D &amp; 3D, no TS, no D2A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RP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E75480" w:rsidRDefault="00E75480" w:rsidP="00E75480">
            <w:pPr>
              <w:spacing w:before="100" w:beforeAutospacing="1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Stockage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Dorémi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ShowVault</w:t>
            </w:r>
            <w:proofErr w:type="spellEnd"/>
            <w:r>
              <w:rPr>
                <w:lang w:val="en-US"/>
              </w:rPr>
              <w:t xml:space="preserve"> 3 x 2 To, no TS, no D2A, 40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  <w:tc>
          <w:tcPr>
            <w:tcW w:w="1788" w:type="dxa"/>
            <w:vAlign w:val="center"/>
          </w:tcPr>
          <w:p w:rsidR="00E75480" w:rsidRPr="00E75480" w:rsidRDefault="00E75480" w:rsidP="00E75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 xml:space="preserve">Kit clavier azerty + écran 17’’+ souris pour lecteur </w:t>
            </w:r>
            <w:proofErr w:type="spellStart"/>
            <w:r>
              <w:t>Dorémi</w:t>
            </w:r>
            <w:proofErr w:type="spellEnd"/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 xml:space="preserve">Onduleur APT </w:t>
            </w:r>
            <w:proofErr w:type="spellStart"/>
            <w:r>
              <w:t>In-Line</w:t>
            </w:r>
            <w:proofErr w:type="spellEnd"/>
            <w:r>
              <w:t>, 2000 VA, administrable USB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>Interfaces à relais 8 fonctions automatisation pour IMB &amp; IMS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>Carte entrée 6 canaux analogiques pour CP500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 xml:space="preserve">Serveur </w:t>
            </w:r>
            <w:proofErr w:type="spellStart"/>
            <w:r>
              <w:t>Synology</w:t>
            </w:r>
            <w:proofErr w:type="spellEnd"/>
            <w:r>
              <w:t xml:space="preserve"> évolutif, NAS, 2u, 4To/ bibliothèque Dell 8 To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>
            <w:pPr>
              <w:spacing w:before="100" w:beforeAutospacing="1"/>
            </w:pPr>
          </w:p>
        </w:tc>
        <w:tc>
          <w:tcPr>
            <w:tcW w:w="1176" w:type="dxa"/>
            <w:vAlign w:val="center"/>
          </w:tcPr>
          <w:p w:rsidR="00E75480" w:rsidRDefault="00E75480" w:rsidP="00E75480">
            <w:pPr>
              <w:spacing w:before="100" w:beforeAutospacing="1"/>
            </w:pPr>
          </w:p>
        </w:tc>
        <w:tc>
          <w:tcPr>
            <w:tcW w:w="1375" w:type="dxa"/>
            <w:vAlign w:val="center"/>
          </w:tcPr>
          <w:p w:rsidR="00E75480" w:rsidRDefault="00E75480" w:rsidP="00E75480">
            <w:pPr>
              <w:spacing w:before="100" w:beforeAutospacing="1"/>
            </w:pPr>
          </w:p>
        </w:tc>
        <w:tc>
          <w:tcPr>
            <w:tcW w:w="2268" w:type="dxa"/>
            <w:vAlign w:val="center"/>
          </w:tcPr>
          <w:p w:rsidR="00E75480" w:rsidRDefault="00E75480" w:rsidP="00E75480">
            <w:pPr>
              <w:spacing w:before="100" w:beforeAutospacing="1"/>
            </w:pPr>
          </w:p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>Ordinateur Dell, clavier, souris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DF3148" w:rsidRDefault="00E75480" w:rsidP="00E75480">
            <w:pPr>
              <w:spacing w:before="100" w:beforeAutospacing="1"/>
            </w:pPr>
            <w:r>
              <w:t xml:space="preserve">Switch </w:t>
            </w:r>
            <w:proofErr w:type="spellStart"/>
            <w:r>
              <w:t>gb</w:t>
            </w:r>
            <w:proofErr w:type="spellEnd"/>
            <w:r>
              <w:t xml:space="preserve"> + câbles + accessoire d’installation cabine</w:t>
            </w: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Default="00E75480" w:rsidP="00E75480">
            <w:pPr>
              <w:spacing w:before="100" w:beforeAutospacing="1"/>
              <w:ind w:firstLine="284"/>
              <w:jc w:val="both"/>
            </w:pPr>
            <w:r>
              <w:t>Logiciel de base SMS/TMS pour pilotage</w:t>
            </w:r>
          </w:p>
          <w:p w:rsidR="00E75480" w:rsidRPr="00DF3148" w:rsidRDefault="00E75480" w:rsidP="00E75480">
            <w:pPr>
              <w:tabs>
                <w:tab w:val="left" w:pos="1425"/>
              </w:tabs>
            </w:pP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Default="00E75480" w:rsidP="00E75480">
            <w:pPr>
              <w:spacing w:before="100" w:beforeAutospacing="1"/>
              <w:ind w:firstLine="284"/>
              <w:jc w:val="both"/>
            </w:pPr>
            <w:r>
              <w:t xml:space="preserve">Serveur de réception </w:t>
            </w:r>
            <w:proofErr w:type="spellStart"/>
            <w:r>
              <w:t>GlobeCast</w:t>
            </w:r>
            <w:proofErr w:type="spellEnd"/>
            <w:r>
              <w:t>, capacité 2 To</w:t>
            </w:r>
          </w:p>
          <w:p w:rsidR="00E75480" w:rsidRPr="00DF3148" w:rsidRDefault="00E75480" w:rsidP="00E75480">
            <w:pPr>
              <w:tabs>
                <w:tab w:val="left" w:pos="1425"/>
              </w:tabs>
            </w:pP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Default="00E75480" w:rsidP="00E75480">
            <w:pPr>
              <w:spacing w:before="100" w:beforeAutospacing="1"/>
              <w:ind w:firstLine="284"/>
              <w:jc w:val="both"/>
            </w:pPr>
            <w:proofErr w:type="spellStart"/>
            <w:r>
              <w:t>Scaler</w:t>
            </w:r>
            <w:proofErr w:type="spellEnd"/>
            <w:r>
              <w:t xml:space="preserve"> vidéo Christie &amp; </w:t>
            </w:r>
            <w:proofErr w:type="spellStart"/>
            <w:r>
              <w:t>Gefen</w:t>
            </w:r>
            <w:proofErr w:type="spellEnd"/>
            <w:r>
              <w:t xml:space="preserve"> AV </w:t>
            </w:r>
            <w:proofErr w:type="spellStart"/>
            <w:r>
              <w:t>Cinema</w:t>
            </w:r>
            <w:proofErr w:type="spellEnd"/>
            <w:r>
              <w:t xml:space="preserve"> </w:t>
            </w:r>
            <w:proofErr w:type="spellStart"/>
            <w:r>
              <w:t>scaler</w:t>
            </w:r>
            <w:proofErr w:type="spellEnd"/>
            <w:r>
              <w:t xml:space="preserve"> Pro II, 19’’, 1.5u</w:t>
            </w:r>
          </w:p>
          <w:p w:rsidR="00E75480" w:rsidRPr="00DF3148" w:rsidRDefault="00E75480" w:rsidP="00E75480">
            <w:pPr>
              <w:tabs>
                <w:tab w:val="left" w:pos="1425"/>
              </w:tabs>
            </w:pP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Default="00E75480" w:rsidP="00E75480">
            <w:pPr>
              <w:spacing w:before="100" w:beforeAutospacing="1"/>
              <w:ind w:firstLine="284"/>
              <w:jc w:val="both"/>
            </w:pPr>
            <w:r>
              <w:t xml:space="preserve">1 kit de synchro </w:t>
            </w:r>
            <w:proofErr w:type="spellStart"/>
            <w:r>
              <w:t>Eyes</w:t>
            </w:r>
            <w:proofErr w:type="spellEnd"/>
            <w:r>
              <w:t>-3-</w:t>
            </w:r>
            <w:proofErr w:type="spellStart"/>
            <w:r>
              <w:t>shut</w:t>
            </w:r>
            <w:proofErr w:type="spellEnd"/>
            <w:r>
              <w:t xml:space="preserve"> + émetteur + testeur</w:t>
            </w:r>
          </w:p>
          <w:p w:rsidR="00E75480" w:rsidRPr="00DF3148" w:rsidRDefault="00E75480" w:rsidP="00E75480">
            <w:pPr>
              <w:tabs>
                <w:tab w:val="left" w:pos="1425"/>
              </w:tabs>
            </w:pPr>
          </w:p>
        </w:tc>
        <w:tc>
          <w:tcPr>
            <w:tcW w:w="1788" w:type="dxa"/>
            <w:vAlign w:val="center"/>
          </w:tcPr>
          <w:p w:rsidR="00E75480" w:rsidRPr="00DF3148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Default="00E75480" w:rsidP="00E75480"/>
        </w:tc>
        <w:tc>
          <w:tcPr>
            <w:tcW w:w="1176" w:type="dxa"/>
            <w:vAlign w:val="center"/>
          </w:tcPr>
          <w:p w:rsidR="00E75480" w:rsidRDefault="00E75480" w:rsidP="00E75480"/>
        </w:tc>
        <w:tc>
          <w:tcPr>
            <w:tcW w:w="1375" w:type="dxa"/>
            <w:vAlign w:val="center"/>
          </w:tcPr>
          <w:p w:rsidR="00E75480" w:rsidRDefault="00E75480" w:rsidP="00E75480"/>
        </w:tc>
        <w:tc>
          <w:tcPr>
            <w:tcW w:w="2268" w:type="dxa"/>
            <w:vAlign w:val="center"/>
          </w:tcPr>
          <w:p w:rsidR="00E75480" w:rsidRDefault="00E75480" w:rsidP="00E75480"/>
        </w:tc>
      </w:tr>
      <w:tr w:rsidR="00E75480" w:rsidRP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Pr="00E75480" w:rsidRDefault="00E75480" w:rsidP="00E75480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lunettes actives 3D Eyes-3-shut Purple two avec batteries</w:t>
            </w:r>
          </w:p>
          <w:p w:rsidR="00E75480" w:rsidRPr="00E75480" w:rsidRDefault="00E75480" w:rsidP="00E75480">
            <w:pPr>
              <w:tabs>
                <w:tab w:val="left" w:pos="1425"/>
              </w:tabs>
              <w:rPr>
                <w:lang w:val="en-US"/>
              </w:rPr>
            </w:pPr>
          </w:p>
        </w:tc>
        <w:tc>
          <w:tcPr>
            <w:tcW w:w="1788" w:type="dxa"/>
            <w:vAlign w:val="center"/>
          </w:tcPr>
          <w:p w:rsidR="00E75480" w:rsidRPr="00E75480" w:rsidRDefault="00E75480" w:rsidP="00E75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134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75480" w:rsidRPr="00E75480" w:rsidRDefault="00E75480" w:rsidP="00E75480">
            <w:pPr>
              <w:rPr>
                <w:lang w:val="en-US"/>
              </w:rPr>
            </w:pPr>
          </w:p>
        </w:tc>
      </w:tr>
      <w:tr w:rsidR="00E75480" w:rsidRP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Default="00E75480" w:rsidP="00E75480">
            <w:pPr>
              <w:spacing w:before="100" w:beforeAutospacing="1"/>
              <w:jc w:val="both"/>
            </w:pPr>
            <w:r>
              <w:t xml:space="preserve">armoire de charge </w:t>
            </w:r>
            <w:proofErr w:type="spellStart"/>
            <w:r>
              <w:t>Eyes</w:t>
            </w:r>
            <w:proofErr w:type="spellEnd"/>
            <w:r>
              <w:t>-3-</w:t>
            </w:r>
            <w:proofErr w:type="spellStart"/>
            <w:r>
              <w:t>shut</w:t>
            </w:r>
            <w:proofErr w:type="spellEnd"/>
            <w:r>
              <w:t xml:space="preserve"> pour 192 lunettes avec pieds, roulettes et volet</w:t>
            </w:r>
          </w:p>
          <w:p w:rsidR="00E75480" w:rsidRPr="00E75480" w:rsidRDefault="00E75480" w:rsidP="00E75480">
            <w:pPr>
              <w:tabs>
                <w:tab w:val="left" w:pos="1425"/>
              </w:tabs>
            </w:pPr>
          </w:p>
        </w:tc>
        <w:tc>
          <w:tcPr>
            <w:tcW w:w="1788" w:type="dxa"/>
            <w:vAlign w:val="center"/>
          </w:tcPr>
          <w:p w:rsidR="00E75480" w:rsidRPr="00E75480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Pr="00E75480" w:rsidRDefault="00E75480" w:rsidP="00E75480"/>
        </w:tc>
        <w:tc>
          <w:tcPr>
            <w:tcW w:w="1176" w:type="dxa"/>
            <w:vAlign w:val="center"/>
          </w:tcPr>
          <w:p w:rsidR="00E75480" w:rsidRPr="00E75480" w:rsidRDefault="00E75480" w:rsidP="00E75480"/>
        </w:tc>
        <w:tc>
          <w:tcPr>
            <w:tcW w:w="1375" w:type="dxa"/>
            <w:vAlign w:val="center"/>
          </w:tcPr>
          <w:p w:rsidR="00E75480" w:rsidRPr="00E75480" w:rsidRDefault="00E75480" w:rsidP="00E75480"/>
        </w:tc>
        <w:tc>
          <w:tcPr>
            <w:tcW w:w="2268" w:type="dxa"/>
            <w:vAlign w:val="center"/>
          </w:tcPr>
          <w:p w:rsidR="00E75480" w:rsidRPr="00E75480" w:rsidRDefault="00E75480" w:rsidP="00E75480"/>
        </w:tc>
      </w:tr>
      <w:tr w:rsidR="00E75480" w:rsidRPr="00E75480" w:rsidTr="00E75480">
        <w:trPr>
          <w:trHeight w:val="666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E75480" w:rsidRPr="00E75480" w:rsidRDefault="00E75480" w:rsidP="00E75480">
            <w:pPr>
              <w:rPr>
                <w:b/>
              </w:rPr>
            </w:pPr>
            <w:r w:rsidRPr="00E75480">
              <w:rPr>
                <w:b/>
              </w:rPr>
              <w:t>Ecran</w:t>
            </w:r>
            <w:r>
              <w:rPr>
                <w:b/>
              </w:rPr>
              <w:t> :</w:t>
            </w:r>
          </w:p>
        </w:tc>
      </w:tr>
      <w:tr w:rsidR="00E75480" w:rsidRPr="00E75480" w:rsidTr="00C7722E">
        <w:trPr>
          <w:trHeight w:val="666"/>
          <w:jc w:val="center"/>
        </w:trPr>
        <w:tc>
          <w:tcPr>
            <w:tcW w:w="2466" w:type="dxa"/>
            <w:vAlign w:val="center"/>
          </w:tcPr>
          <w:p w:rsidR="00E75480" w:rsidRDefault="00E75480" w:rsidP="00E75480">
            <w:pPr>
              <w:spacing w:before="100" w:beforeAutospacing="1"/>
            </w:pPr>
            <w:r>
              <w:t>Ecran Dimension utile actuelle : 9,38 m XC 4.45 M</w:t>
            </w:r>
          </w:p>
          <w:p w:rsidR="00E75480" w:rsidRPr="00E75480" w:rsidRDefault="00E75480" w:rsidP="00E75480">
            <w:pPr>
              <w:tabs>
                <w:tab w:val="left" w:pos="1425"/>
              </w:tabs>
            </w:pPr>
          </w:p>
        </w:tc>
        <w:tc>
          <w:tcPr>
            <w:tcW w:w="1788" w:type="dxa"/>
            <w:vAlign w:val="center"/>
          </w:tcPr>
          <w:p w:rsidR="00E75480" w:rsidRPr="00E75480" w:rsidRDefault="00E75480" w:rsidP="00E7548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75480" w:rsidRPr="00E75480" w:rsidRDefault="00E75480" w:rsidP="00E75480"/>
        </w:tc>
        <w:tc>
          <w:tcPr>
            <w:tcW w:w="1176" w:type="dxa"/>
            <w:vAlign w:val="center"/>
          </w:tcPr>
          <w:p w:rsidR="00E75480" w:rsidRPr="00E75480" w:rsidRDefault="00E75480" w:rsidP="00E75480"/>
        </w:tc>
        <w:tc>
          <w:tcPr>
            <w:tcW w:w="1375" w:type="dxa"/>
            <w:vAlign w:val="center"/>
          </w:tcPr>
          <w:p w:rsidR="00E75480" w:rsidRPr="00E75480" w:rsidRDefault="00E75480" w:rsidP="00E75480"/>
        </w:tc>
        <w:tc>
          <w:tcPr>
            <w:tcW w:w="2268" w:type="dxa"/>
            <w:vAlign w:val="center"/>
          </w:tcPr>
          <w:p w:rsidR="00E75480" w:rsidRPr="00E75480" w:rsidRDefault="00E75480" w:rsidP="00E75480"/>
        </w:tc>
      </w:tr>
      <w:tr w:rsidR="00C7722E" w:rsidTr="00C7722E">
        <w:trPr>
          <w:trHeight w:val="730"/>
          <w:jc w:val="center"/>
        </w:trPr>
        <w:tc>
          <w:tcPr>
            <w:tcW w:w="7939" w:type="dxa"/>
            <w:gridSpan w:val="5"/>
            <w:vAlign w:val="center"/>
          </w:tcPr>
          <w:p w:rsidR="00C7722E" w:rsidRPr="004F0B60" w:rsidRDefault="00C7722E" w:rsidP="00862179">
            <w:pPr>
              <w:jc w:val="center"/>
              <w:rPr>
                <w:b/>
              </w:rPr>
            </w:pPr>
            <w:r w:rsidRPr="004F0B60">
              <w:rPr>
                <w:b/>
              </w:rPr>
              <w:t>TOTAL H.T.</w:t>
            </w:r>
          </w:p>
        </w:tc>
        <w:tc>
          <w:tcPr>
            <w:tcW w:w="2268" w:type="dxa"/>
          </w:tcPr>
          <w:p w:rsidR="00C7722E" w:rsidRDefault="00C7722E" w:rsidP="00862179">
            <w:pPr>
              <w:jc w:val="center"/>
            </w:pPr>
          </w:p>
        </w:tc>
      </w:tr>
      <w:tr w:rsidR="00C7722E" w:rsidTr="00C7722E">
        <w:trPr>
          <w:trHeight w:val="672"/>
          <w:jc w:val="center"/>
        </w:trPr>
        <w:tc>
          <w:tcPr>
            <w:tcW w:w="7939" w:type="dxa"/>
            <w:gridSpan w:val="5"/>
            <w:vAlign w:val="center"/>
          </w:tcPr>
          <w:p w:rsidR="00C7722E" w:rsidRPr="004F0B60" w:rsidRDefault="00C7722E" w:rsidP="00862179">
            <w:pPr>
              <w:jc w:val="center"/>
              <w:rPr>
                <w:b/>
              </w:rPr>
            </w:pPr>
            <w:r w:rsidRPr="004F0B60">
              <w:rPr>
                <w:b/>
              </w:rPr>
              <w:t>TVA</w:t>
            </w:r>
          </w:p>
        </w:tc>
        <w:tc>
          <w:tcPr>
            <w:tcW w:w="2268" w:type="dxa"/>
          </w:tcPr>
          <w:p w:rsidR="00C7722E" w:rsidRDefault="00C7722E" w:rsidP="00862179">
            <w:pPr>
              <w:jc w:val="center"/>
            </w:pPr>
          </w:p>
        </w:tc>
      </w:tr>
      <w:tr w:rsidR="00C7722E" w:rsidTr="00C7722E">
        <w:trPr>
          <w:trHeight w:val="582"/>
          <w:jc w:val="center"/>
        </w:trPr>
        <w:tc>
          <w:tcPr>
            <w:tcW w:w="7939" w:type="dxa"/>
            <w:gridSpan w:val="5"/>
            <w:vAlign w:val="center"/>
          </w:tcPr>
          <w:p w:rsidR="00C7722E" w:rsidRPr="004F0B60" w:rsidRDefault="00C7722E" w:rsidP="00862179">
            <w:pPr>
              <w:jc w:val="center"/>
              <w:rPr>
                <w:b/>
              </w:rPr>
            </w:pPr>
            <w:r w:rsidRPr="004F0B60">
              <w:rPr>
                <w:b/>
              </w:rPr>
              <w:t>TOTAL EN € TTC</w:t>
            </w:r>
          </w:p>
        </w:tc>
        <w:tc>
          <w:tcPr>
            <w:tcW w:w="2268" w:type="dxa"/>
          </w:tcPr>
          <w:p w:rsidR="00C7722E" w:rsidRDefault="00C7722E" w:rsidP="00862179">
            <w:pPr>
              <w:jc w:val="center"/>
            </w:pPr>
          </w:p>
        </w:tc>
      </w:tr>
    </w:tbl>
    <w:p w:rsidR="00D14C60" w:rsidRDefault="00D14C60" w:rsidP="00D14C60">
      <w:pPr>
        <w:jc w:val="center"/>
        <w:rPr>
          <w:b/>
          <w:u w:val="single"/>
        </w:rPr>
      </w:pPr>
    </w:p>
    <w:p w:rsidR="002C159A" w:rsidRDefault="002C159A" w:rsidP="00330ABE"/>
    <w:sectPr w:rsidR="002C159A" w:rsidSect="009F6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FA" w:rsidRDefault="005634FA">
      <w:r>
        <w:separator/>
      </w:r>
    </w:p>
  </w:endnote>
  <w:endnote w:type="continuationSeparator" w:id="0">
    <w:p w:rsidR="005634FA" w:rsidRDefault="0056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">
    <w:panose1 w:val="02020803070505020304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40" w:rsidRDefault="00161C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Pr="00780EEC" w:rsidRDefault="00940C32">
    <w:pPr>
      <w:pStyle w:val="Pieddepage"/>
      <w:jc w:val="right"/>
      <w:rPr>
        <w:i/>
        <w:sz w:val="20"/>
        <w:szCs w:val="20"/>
      </w:rPr>
    </w:pPr>
    <w:r w:rsidRPr="00780EEC">
      <w:rPr>
        <w:rStyle w:val="Numrodepage"/>
        <w:sz w:val="20"/>
        <w:szCs w:val="20"/>
      </w:rPr>
      <w:fldChar w:fldCharType="begin"/>
    </w:r>
    <w:r w:rsidR="00C97ABA" w:rsidRPr="00780EEC">
      <w:rPr>
        <w:rStyle w:val="Numrodepage"/>
        <w:sz w:val="20"/>
        <w:szCs w:val="20"/>
      </w:rPr>
      <w:instrText xml:space="preserve"> </w:instrText>
    </w:r>
    <w:r w:rsidR="00C97ABA">
      <w:rPr>
        <w:rStyle w:val="Numrodepage"/>
        <w:sz w:val="20"/>
        <w:szCs w:val="20"/>
      </w:rPr>
      <w:instrText>PAGE</w:instrText>
    </w:r>
    <w:r w:rsidR="00C97ABA" w:rsidRPr="00780EEC">
      <w:rPr>
        <w:rStyle w:val="Numrodepage"/>
        <w:sz w:val="20"/>
        <w:szCs w:val="20"/>
      </w:rPr>
      <w:instrText xml:space="preserve"> </w:instrText>
    </w:r>
    <w:r w:rsidRPr="00780EEC">
      <w:rPr>
        <w:rStyle w:val="Numrodepage"/>
        <w:sz w:val="20"/>
        <w:szCs w:val="20"/>
      </w:rPr>
      <w:fldChar w:fldCharType="separate"/>
    </w:r>
    <w:r w:rsidR="00C65848">
      <w:rPr>
        <w:rStyle w:val="Numrodepage"/>
        <w:noProof/>
        <w:sz w:val="20"/>
        <w:szCs w:val="20"/>
      </w:rPr>
      <w:t>1</w:t>
    </w:r>
    <w:r w:rsidRPr="00780EEC">
      <w:rPr>
        <w:rStyle w:val="Numrodepage"/>
        <w:sz w:val="20"/>
        <w:szCs w:val="20"/>
      </w:rPr>
      <w:fldChar w:fldCharType="end"/>
    </w:r>
    <w:r w:rsidR="00C97ABA" w:rsidRPr="00780EEC">
      <w:rPr>
        <w:rStyle w:val="Numrodepage"/>
        <w:sz w:val="20"/>
        <w:szCs w:val="20"/>
      </w:rPr>
      <w:t>/</w:t>
    </w:r>
    <w:r w:rsidRPr="00780EEC">
      <w:rPr>
        <w:rStyle w:val="Numrodepage"/>
        <w:sz w:val="20"/>
        <w:szCs w:val="20"/>
      </w:rPr>
      <w:fldChar w:fldCharType="begin"/>
    </w:r>
    <w:r w:rsidR="00C97ABA" w:rsidRPr="00780EEC">
      <w:rPr>
        <w:rStyle w:val="Numrodepage"/>
        <w:sz w:val="20"/>
        <w:szCs w:val="20"/>
      </w:rPr>
      <w:instrText xml:space="preserve"> </w:instrText>
    </w:r>
    <w:r w:rsidR="00C97ABA">
      <w:rPr>
        <w:rStyle w:val="Numrodepage"/>
        <w:sz w:val="20"/>
        <w:szCs w:val="20"/>
      </w:rPr>
      <w:instrText>NUMPAGES</w:instrText>
    </w:r>
    <w:r w:rsidR="00C97ABA" w:rsidRPr="00780EEC">
      <w:rPr>
        <w:rStyle w:val="Numrodepage"/>
        <w:sz w:val="20"/>
        <w:szCs w:val="20"/>
      </w:rPr>
      <w:instrText xml:space="preserve"> \*Arabic </w:instrText>
    </w:r>
    <w:r w:rsidRPr="00780EEC">
      <w:rPr>
        <w:rStyle w:val="Numrodepage"/>
        <w:sz w:val="20"/>
        <w:szCs w:val="20"/>
      </w:rPr>
      <w:fldChar w:fldCharType="separate"/>
    </w:r>
    <w:r w:rsidR="00C65848">
      <w:rPr>
        <w:rStyle w:val="Numrodepage"/>
        <w:noProof/>
        <w:sz w:val="20"/>
        <w:szCs w:val="20"/>
      </w:rPr>
      <w:t>4</w:t>
    </w:r>
    <w:r w:rsidRPr="00780EEC">
      <w:rPr>
        <w:rStyle w:val="Numrodepage"/>
        <w:sz w:val="20"/>
        <w:szCs w:val="20"/>
      </w:rPr>
      <w:fldChar w:fldCharType="end"/>
    </w:r>
  </w:p>
  <w:p w:rsidR="00C97ABA" w:rsidRDefault="00C97ABA">
    <w:pPr>
      <w:pStyle w:val="Pieddepage"/>
      <w:jc w:val="right"/>
      <w:rPr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40" w:rsidRDefault="00161C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FA" w:rsidRDefault="005634FA">
      <w:r>
        <w:separator/>
      </w:r>
    </w:p>
  </w:footnote>
  <w:footnote w:type="continuationSeparator" w:id="0">
    <w:p w:rsidR="005634FA" w:rsidRDefault="0056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40" w:rsidRDefault="00161C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80" w:type="dxa"/>
      <w:tblLayout w:type="fixed"/>
      <w:tblCellMar>
        <w:left w:w="71" w:type="dxa"/>
        <w:right w:w="71" w:type="dxa"/>
      </w:tblCellMar>
      <w:tblLook w:val="0000"/>
    </w:tblPr>
    <w:tblGrid>
      <w:gridCol w:w="6805"/>
      <w:gridCol w:w="3827"/>
    </w:tblGrid>
    <w:tr w:rsidR="00C97ABA" w:rsidTr="00787A07">
      <w:trPr>
        <w:cantSplit/>
        <w:trHeight w:val="1120"/>
      </w:trPr>
      <w:tc>
        <w:tcPr>
          <w:tcW w:w="6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C97ABA" w:rsidRDefault="00C97ABA" w:rsidP="00787A07">
          <w:pPr>
            <w:pStyle w:val="centreen-tete"/>
            <w:tabs>
              <w:tab w:val="left" w:pos="1195"/>
            </w:tabs>
            <w:spacing w:before="0" w:after="0"/>
            <w:jc w:val="left"/>
          </w:pPr>
          <w:r>
            <w:rPr>
              <w:noProof/>
            </w:rPr>
            <w:drawing>
              <wp:inline distT="0" distB="0" distL="0" distR="0">
                <wp:extent cx="1390650" cy="590550"/>
                <wp:effectExtent l="19050" t="0" r="0" b="0"/>
                <wp:docPr id="1" name="Image 2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81D7D" w:rsidRPr="009D12C4" w:rsidRDefault="00C97ABA" w:rsidP="00281D7D">
          <w:pPr>
            <w:pStyle w:val="droiten-tete"/>
            <w:tabs>
              <w:tab w:val="clear" w:pos="851"/>
              <w:tab w:val="left" w:pos="779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 w:rsidRPr="00C97AF2">
            <w:rPr>
              <w:rFonts w:ascii="Arial" w:hAnsi="Arial" w:cs="Arial"/>
              <w:sz w:val="18"/>
              <w:szCs w:val="18"/>
            </w:rPr>
            <w:t>Projet</w:t>
          </w:r>
          <w:r w:rsidRPr="00C97AF2"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Fournitures </w:t>
          </w:r>
          <w:r w:rsidR="00161C40">
            <w:rPr>
              <w:rFonts w:ascii="Arial" w:hAnsi="Arial" w:cs="Arial"/>
              <w:sz w:val="16"/>
              <w:szCs w:val="18"/>
            </w:rPr>
            <w:t>pour le</w:t>
          </w:r>
          <w:r w:rsidR="00281D7D">
            <w:rPr>
              <w:rFonts w:ascii="Arial" w:hAnsi="Arial" w:cs="Arial"/>
              <w:sz w:val="16"/>
              <w:szCs w:val="18"/>
            </w:rPr>
            <w:t xml:space="preserve"> système de projection numérique pour le cinéma de l’Espace des Arts de la commune du Pradet</w:t>
          </w:r>
        </w:p>
        <w:p w:rsidR="00C97ABA" w:rsidRPr="00C97AF2" w:rsidRDefault="00EA43F2" w:rsidP="00787A07">
          <w:pPr>
            <w:pStyle w:val="droiten-tete"/>
            <w:tabs>
              <w:tab w:val="clear" w:pos="851"/>
              <w:tab w:val="left" w:pos="779"/>
            </w:tabs>
            <w:ind w:left="921" w:hanging="92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 w:rsidR="00161C40">
            <w:rPr>
              <w:rFonts w:ascii="Arial" w:hAnsi="Arial" w:cs="Arial"/>
              <w:sz w:val="18"/>
              <w:szCs w:val="18"/>
            </w:rPr>
            <w:t>MAPA 2017-09</w:t>
          </w:r>
          <w:r w:rsidR="00C97ABA" w:rsidRPr="00C97AF2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BPU/DQE</w:t>
          </w:r>
        </w:p>
        <w:p w:rsidR="00C97ABA" w:rsidRPr="00C97AF2" w:rsidRDefault="00C97ABA" w:rsidP="00161C40">
          <w:pPr>
            <w:pStyle w:val="droiten-tete"/>
            <w:tabs>
              <w:tab w:val="clear" w:pos="851"/>
              <w:tab w:val="left" w:pos="779"/>
            </w:tabs>
            <w:ind w:left="921" w:hanging="921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       : </w:t>
          </w:r>
          <w:r w:rsidR="00161C40">
            <w:rPr>
              <w:rFonts w:ascii="Arial" w:hAnsi="Arial" w:cs="Arial"/>
              <w:sz w:val="18"/>
              <w:szCs w:val="18"/>
            </w:rPr>
            <w:t>02/06</w:t>
          </w:r>
          <w:r w:rsidR="00EA43F2">
            <w:rPr>
              <w:rFonts w:ascii="Arial" w:hAnsi="Arial" w:cs="Arial"/>
              <w:sz w:val="18"/>
              <w:szCs w:val="18"/>
            </w:rPr>
            <w:t>/2017</w:t>
          </w:r>
        </w:p>
      </w:tc>
    </w:tr>
  </w:tbl>
  <w:p w:rsidR="00C97ABA" w:rsidRPr="0096225F" w:rsidRDefault="00C97ABA" w:rsidP="0096225F">
    <w:pPr>
      <w:pStyle w:val="En-tte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40" w:rsidRDefault="00161C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CE9EA0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RedaliaTitre2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pStyle w:val="RedaliaTitre3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</w:abstractNum>
  <w:abstractNum w:abstractNumId="4">
    <w:nsid w:val="02855EE1"/>
    <w:multiLevelType w:val="hybridMultilevel"/>
    <w:tmpl w:val="6070413E"/>
    <w:lvl w:ilvl="0" w:tplc="1B2A88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3655F21"/>
    <w:multiLevelType w:val="hybridMultilevel"/>
    <w:tmpl w:val="345AE144"/>
    <w:lvl w:ilvl="0" w:tplc="4B06BA5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4876F35"/>
    <w:multiLevelType w:val="hybridMultilevel"/>
    <w:tmpl w:val="C9C63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5D1"/>
    <w:multiLevelType w:val="multilevel"/>
    <w:tmpl w:val="040C001F"/>
    <w:name w:val="WW8Num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A6A22F1"/>
    <w:multiLevelType w:val="multilevel"/>
    <w:tmpl w:val="84623A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DC150D8"/>
    <w:multiLevelType w:val="hybridMultilevel"/>
    <w:tmpl w:val="04DCDEFC"/>
    <w:lvl w:ilvl="0" w:tplc="2F7049E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E6B43A0"/>
    <w:multiLevelType w:val="hybridMultilevel"/>
    <w:tmpl w:val="5BC05F12"/>
    <w:lvl w:ilvl="0" w:tplc="38601F9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58B1FD3"/>
    <w:multiLevelType w:val="multilevel"/>
    <w:tmpl w:val="040C001F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7C10E6B"/>
    <w:multiLevelType w:val="hybridMultilevel"/>
    <w:tmpl w:val="602E22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77E16"/>
    <w:multiLevelType w:val="hybridMultilevel"/>
    <w:tmpl w:val="D60283E0"/>
    <w:lvl w:ilvl="0" w:tplc="B712C3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3F06D72"/>
    <w:multiLevelType w:val="multilevel"/>
    <w:tmpl w:val="040C001F"/>
    <w:name w:val="WW8Num5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48E232D"/>
    <w:multiLevelType w:val="hybridMultilevel"/>
    <w:tmpl w:val="4192F6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12D68"/>
    <w:multiLevelType w:val="multilevel"/>
    <w:tmpl w:val="4CB07D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78A0D9A"/>
    <w:multiLevelType w:val="hybridMultilevel"/>
    <w:tmpl w:val="6E5E6DDE"/>
    <w:lvl w:ilvl="0" w:tplc="FC72429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9863392"/>
    <w:multiLevelType w:val="multilevel"/>
    <w:tmpl w:val="040C001F"/>
    <w:name w:val="WW8Num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CD655C1"/>
    <w:multiLevelType w:val="hybridMultilevel"/>
    <w:tmpl w:val="C3A07DBE"/>
    <w:lvl w:ilvl="0" w:tplc="7CEA8DD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300C7768"/>
    <w:multiLevelType w:val="hybridMultilevel"/>
    <w:tmpl w:val="D9DC589C"/>
    <w:lvl w:ilvl="0" w:tplc="51A0D7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06D78B7"/>
    <w:multiLevelType w:val="hybridMultilevel"/>
    <w:tmpl w:val="BAB4FF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95952"/>
    <w:multiLevelType w:val="hybridMultilevel"/>
    <w:tmpl w:val="918E793C"/>
    <w:lvl w:ilvl="0" w:tplc="2DCC4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F6D4E"/>
    <w:multiLevelType w:val="hybridMultilevel"/>
    <w:tmpl w:val="93942E64"/>
    <w:lvl w:ilvl="0" w:tplc="FF201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B81939"/>
    <w:multiLevelType w:val="multilevel"/>
    <w:tmpl w:val="040C001F"/>
    <w:name w:val="WW8Num5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C37459A"/>
    <w:multiLevelType w:val="hybridMultilevel"/>
    <w:tmpl w:val="3926D16C"/>
    <w:lvl w:ilvl="0" w:tplc="6B9CC52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4148F0"/>
    <w:multiLevelType w:val="hybridMultilevel"/>
    <w:tmpl w:val="2B047EA6"/>
    <w:lvl w:ilvl="0" w:tplc="324A984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08A2C20"/>
    <w:multiLevelType w:val="hybridMultilevel"/>
    <w:tmpl w:val="9BD02404"/>
    <w:lvl w:ilvl="0" w:tplc="C5EEC596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447F0387"/>
    <w:multiLevelType w:val="multilevel"/>
    <w:tmpl w:val="040C001F"/>
    <w:name w:val="WW8Num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8F46EC6"/>
    <w:multiLevelType w:val="hybridMultilevel"/>
    <w:tmpl w:val="93942E64"/>
    <w:lvl w:ilvl="0" w:tplc="FF201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A91052"/>
    <w:multiLevelType w:val="hybridMultilevel"/>
    <w:tmpl w:val="167E41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F654E"/>
    <w:multiLevelType w:val="hybridMultilevel"/>
    <w:tmpl w:val="331E7E52"/>
    <w:lvl w:ilvl="0" w:tplc="90441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D287D"/>
    <w:multiLevelType w:val="hybridMultilevel"/>
    <w:tmpl w:val="D8526AC8"/>
    <w:lvl w:ilvl="0" w:tplc="7BE80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FB4ADA"/>
    <w:multiLevelType w:val="multilevel"/>
    <w:tmpl w:val="82709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0A0581D"/>
    <w:multiLevelType w:val="hybridMultilevel"/>
    <w:tmpl w:val="6324C34A"/>
    <w:lvl w:ilvl="0" w:tplc="A4BC72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A56732"/>
    <w:multiLevelType w:val="hybridMultilevel"/>
    <w:tmpl w:val="F8AEBC1C"/>
    <w:lvl w:ilvl="0" w:tplc="E4FAFF1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5B5475C2"/>
    <w:multiLevelType w:val="hybridMultilevel"/>
    <w:tmpl w:val="B3FEAF7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B977BDE"/>
    <w:multiLevelType w:val="hybridMultilevel"/>
    <w:tmpl w:val="031A36C2"/>
    <w:lvl w:ilvl="0" w:tplc="47E805A2">
      <w:start w:val="1"/>
      <w:numFmt w:val="bullet"/>
      <w:lvlText w:val=""/>
      <w:lvlJc w:val="left"/>
      <w:pPr>
        <w:tabs>
          <w:tab w:val="num" w:pos="1260"/>
        </w:tabs>
        <w:ind w:left="737" w:firstLine="1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F30797"/>
    <w:multiLevelType w:val="multilevel"/>
    <w:tmpl w:val="040C001F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6866C07"/>
    <w:multiLevelType w:val="hybridMultilevel"/>
    <w:tmpl w:val="132CE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30960"/>
    <w:multiLevelType w:val="hybridMultilevel"/>
    <w:tmpl w:val="D45C8556"/>
    <w:lvl w:ilvl="0" w:tplc="47E805A2">
      <w:start w:val="1"/>
      <w:numFmt w:val="bullet"/>
      <w:lvlText w:val=""/>
      <w:lvlJc w:val="left"/>
      <w:pPr>
        <w:tabs>
          <w:tab w:val="num" w:pos="1320"/>
        </w:tabs>
        <w:ind w:left="797" w:firstLine="1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B6C6371"/>
    <w:multiLevelType w:val="hybridMultilevel"/>
    <w:tmpl w:val="D14275AA"/>
    <w:lvl w:ilvl="0" w:tplc="7E22535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6BBB4438"/>
    <w:multiLevelType w:val="hybridMultilevel"/>
    <w:tmpl w:val="A962A522"/>
    <w:lvl w:ilvl="0" w:tplc="47E805A2">
      <w:start w:val="1"/>
      <w:numFmt w:val="bullet"/>
      <w:lvlText w:val=""/>
      <w:lvlJc w:val="left"/>
      <w:pPr>
        <w:tabs>
          <w:tab w:val="num" w:pos="1260"/>
        </w:tabs>
        <w:ind w:left="737" w:firstLine="1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E07BEB"/>
    <w:multiLevelType w:val="hybridMultilevel"/>
    <w:tmpl w:val="C42446A8"/>
    <w:lvl w:ilvl="0" w:tplc="29667F74">
      <w:start w:val="1"/>
      <w:numFmt w:val="bullet"/>
      <w:pStyle w:val="Listepuces"/>
      <w:lvlText w:val=""/>
      <w:lvlJc w:val="left"/>
      <w:pPr>
        <w:ind w:left="786" w:hanging="360"/>
      </w:pPr>
      <w:rPr>
        <w:rFonts w:ascii="Webdings" w:hAnsi="Webdings" w:hint="default"/>
        <w:color w:val="4F81BD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0346CD"/>
    <w:multiLevelType w:val="hybridMultilevel"/>
    <w:tmpl w:val="DEF8744C"/>
    <w:lvl w:ilvl="0" w:tplc="7BE80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E26916"/>
    <w:multiLevelType w:val="multilevel"/>
    <w:tmpl w:val="040C001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74D7288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E6F2E8E"/>
    <w:multiLevelType w:val="multilevel"/>
    <w:tmpl w:val="626AE1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7"/>
  </w:num>
  <w:num w:numId="4">
    <w:abstractNumId w:val="11"/>
  </w:num>
  <w:num w:numId="5">
    <w:abstractNumId w:val="8"/>
  </w:num>
  <w:num w:numId="6">
    <w:abstractNumId w:val="38"/>
  </w:num>
  <w:num w:numId="7">
    <w:abstractNumId w:val="45"/>
  </w:num>
  <w:num w:numId="8">
    <w:abstractNumId w:val="46"/>
  </w:num>
  <w:num w:numId="9">
    <w:abstractNumId w:val="33"/>
  </w:num>
  <w:num w:numId="10">
    <w:abstractNumId w:val="48"/>
  </w:num>
  <w:num w:numId="11">
    <w:abstractNumId w:val="13"/>
  </w:num>
  <w:num w:numId="12">
    <w:abstractNumId w:val="22"/>
  </w:num>
  <w:num w:numId="13">
    <w:abstractNumId w:val="26"/>
  </w:num>
  <w:num w:numId="14">
    <w:abstractNumId w:val="12"/>
  </w:num>
  <w:num w:numId="15">
    <w:abstractNumId w:val="20"/>
  </w:num>
  <w:num w:numId="16">
    <w:abstractNumId w:val="16"/>
  </w:num>
  <w:num w:numId="17">
    <w:abstractNumId w:val="32"/>
  </w:num>
  <w:num w:numId="18">
    <w:abstractNumId w:val="41"/>
  </w:num>
  <w:num w:numId="19">
    <w:abstractNumId w:val="31"/>
  </w:num>
  <w:num w:numId="20">
    <w:abstractNumId w:val="35"/>
  </w:num>
  <w:num w:numId="21">
    <w:abstractNumId w:val="10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9"/>
  </w:num>
  <w:num w:numId="27">
    <w:abstractNumId w:val="43"/>
  </w:num>
  <w:num w:numId="28">
    <w:abstractNumId w:val="18"/>
  </w:num>
  <w:num w:numId="29">
    <w:abstractNumId w:val="27"/>
  </w:num>
  <w:num w:numId="30">
    <w:abstractNumId w:val="24"/>
  </w:num>
  <w:num w:numId="31">
    <w:abstractNumId w:val="30"/>
  </w:num>
  <w:num w:numId="32">
    <w:abstractNumId w:val="34"/>
  </w:num>
  <w:num w:numId="33">
    <w:abstractNumId w:val="49"/>
  </w:num>
  <w:num w:numId="34">
    <w:abstractNumId w:val="17"/>
  </w:num>
  <w:num w:numId="35">
    <w:abstractNumId w:val="6"/>
  </w:num>
  <w:num w:numId="36">
    <w:abstractNumId w:val="23"/>
  </w:num>
  <w:num w:numId="37">
    <w:abstractNumId w:val="36"/>
  </w:num>
  <w:num w:numId="38">
    <w:abstractNumId w:val="39"/>
  </w:num>
  <w:num w:numId="39">
    <w:abstractNumId w:val="44"/>
  </w:num>
  <w:num w:numId="40">
    <w:abstractNumId w:val="42"/>
  </w:num>
  <w:num w:numId="41">
    <w:abstractNumId w:val="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6A"/>
    <w:rsid w:val="00000E4B"/>
    <w:rsid w:val="000049B6"/>
    <w:rsid w:val="000103AE"/>
    <w:rsid w:val="00013199"/>
    <w:rsid w:val="00017B9F"/>
    <w:rsid w:val="00025BBC"/>
    <w:rsid w:val="0002737C"/>
    <w:rsid w:val="000317D4"/>
    <w:rsid w:val="00031FF1"/>
    <w:rsid w:val="0004253B"/>
    <w:rsid w:val="00050EEA"/>
    <w:rsid w:val="000536EA"/>
    <w:rsid w:val="00066AE2"/>
    <w:rsid w:val="000740E2"/>
    <w:rsid w:val="00076962"/>
    <w:rsid w:val="0008533F"/>
    <w:rsid w:val="0009090B"/>
    <w:rsid w:val="000918FA"/>
    <w:rsid w:val="000A0510"/>
    <w:rsid w:val="000A244E"/>
    <w:rsid w:val="000A3B61"/>
    <w:rsid w:val="000C78B4"/>
    <w:rsid w:val="000D04B7"/>
    <w:rsid w:val="000F1F26"/>
    <w:rsid w:val="000F36D0"/>
    <w:rsid w:val="000F59C1"/>
    <w:rsid w:val="00101265"/>
    <w:rsid w:val="001034C3"/>
    <w:rsid w:val="001048EE"/>
    <w:rsid w:val="00116C57"/>
    <w:rsid w:val="001272FA"/>
    <w:rsid w:val="0014521E"/>
    <w:rsid w:val="00153A7B"/>
    <w:rsid w:val="00154712"/>
    <w:rsid w:val="00154FC8"/>
    <w:rsid w:val="00156FC2"/>
    <w:rsid w:val="00161C40"/>
    <w:rsid w:val="00163862"/>
    <w:rsid w:val="0016396C"/>
    <w:rsid w:val="00165C56"/>
    <w:rsid w:val="001705AE"/>
    <w:rsid w:val="00170ABE"/>
    <w:rsid w:val="00170F25"/>
    <w:rsid w:val="00174D64"/>
    <w:rsid w:val="0017502C"/>
    <w:rsid w:val="001859DE"/>
    <w:rsid w:val="00187257"/>
    <w:rsid w:val="00187281"/>
    <w:rsid w:val="00192E92"/>
    <w:rsid w:val="001B0786"/>
    <w:rsid w:val="001B289D"/>
    <w:rsid w:val="001B472E"/>
    <w:rsid w:val="001B55EE"/>
    <w:rsid w:val="001C0B4D"/>
    <w:rsid w:val="001C36F2"/>
    <w:rsid w:val="001C41CF"/>
    <w:rsid w:val="001D68D0"/>
    <w:rsid w:val="001E1D1F"/>
    <w:rsid w:val="001E69D7"/>
    <w:rsid w:val="001E6C97"/>
    <w:rsid w:val="001F2D56"/>
    <w:rsid w:val="001F3F0A"/>
    <w:rsid w:val="001F5E88"/>
    <w:rsid w:val="001F724A"/>
    <w:rsid w:val="00201051"/>
    <w:rsid w:val="00211C33"/>
    <w:rsid w:val="002123F1"/>
    <w:rsid w:val="002209D1"/>
    <w:rsid w:val="00245009"/>
    <w:rsid w:val="00261273"/>
    <w:rsid w:val="0026379F"/>
    <w:rsid w:val="00263835"/>
    <w:rsid w:val="00266066"/>
    <w:rsid w:val="002675C0"/>
    <w:rsid w:val="00280205"/>
    <w:rsid w:val="00280A78"/>
    <w:rsid w:val="0028171E"/>
    <w:rsid w:val="00281D7D"/>
    <w:rsid w:val="0028466B"/>
    <w:rsid w:val="00292A34"/>
    <w:rsid w:val="00295720"/>
    <w:rsid w:val="00295948"/>
    <w:rsid w:val="002A4717"/>
    <w:rsid w:val="002B07D4"/>
    <w:rsid w:val="002B2B0E"/>
    <w:rsid w:val="002B4E5B"/>
    <w:rsid w:val="002B51A4"/>
    <w:rsid w:val="002B55BD"/>
    <w:rsid w:val="002B5729"/>
    <w:rsid w:val="002C159A"/>
    <w:rsid w:val="002C2EFC"/>
    <w:rsid w:val="002D3336"/>
    <w:rsid w:val="002E1BBB"/>
    <w:rsid w:val="002E4CDC"/>
    <w:rsid w:val="002F1DB5"/>
    <w:rsid w:val="002F7770"/>
    <w:rsid w:val="0031079F"/>
    <w:rsid w:val="003109C6"/>
    <w:rsid w:val="00310CF3"/>
    <w:rsid w:val="003116A4"/>
    <w:rsid w:val="00311822"/>
    <w:rsid w:val="00312EC9"/>
    <w:rsid w:val="003138AB"/>
    <w:rsid w:val="00313CDC"/>
    <w:rsid w:val="00321B1B"/>
    <w:rsid w:val="00330ABE"/>
    <w:rsid w:val="00333616"/>
    <w:rsid w:val="003353ED"/>
    <w:rsid w:val="00337F65"/>
    <w:rsid w:val="003426ED"/>
    <w:rsid w:val="003443FB"/>
    <w:rsid w:val="0034679C"/>
    <w:rsid w:val="003467A2"/>
    <w:rsid w:val="00350B86"/>
    <w:rsid w:val="00352E8E"/>
    <w:rsid w:val="00355F74"/>
    <w:rsid w:val="00356259"/>
    <w:rsid w:val="00370608"/>
    <w:rsid w:val="003913D7"/>
    <w:rsid w:val="0039559C"/>
    <w:rsid w:val="00396994"/>
    <w:rsid w:val="003B37AF"/>
    <w:rsid w:val="003B5A0F"/>
    <w:rsid w:val="003B695E"/>
    <w:rsid w:val="003B6F46"/>
    <w:rsid w:val="003B797F"/>
    <w:rsid w:val="003C3670"/>
    <w:rsid w:val="003C51BF"/>
    <w:rsid w:val="003C7513"/>
    <w:rsid w:val="003E2BE4"/>
    <w:rsid w:val="003F3086"/>
    <w:rsid w:val="003F74CC"/>
    <w:rsid w:val="00400FD7"/>
    <w:rsid w:val="0040172E"/>
    <w:rsid w:val="00405D6A"/>
    <w:rsid w:val="004067BA"/>
    <w:rsid w:val="00414150"/>
    <w:rsid w:val="00447CA6"/>
    <w:rsid w:val="00452D45"/>
    <w:rsid w:val="004545A1"/>
    <w:rsid w:val="0047007B"/>
    <w:rsid w:val="004841B1"/>
    <w:rsid w:val="0048526E"/>
    <w:rsid w:val="00492E58"/>
    <w:rsid w:val="004A2CC2"/>
    <w:rsid w:val="004B4754"/>
    <w:rsid w:val="004C0131"/>
    <w:rsid w:val="004C0597"/>
    <w:rsid w:val="004C3BBE"/>
    <w:rsid w:val="004C503C"/>
    <w:rsid w:val="004C7C41"/>
    <w:rsid w:val="004D028A"/>
    <w:rsid w:val="004D35BD"/>
    <w:rsid w:val="004D4C0C"/>
    <w:rsid w:val="004E1BCB"/>
    <w:rsid w:val="004E5BC3"/>
    <w:rsid w:val="004F0B60"/>
    <w:rsid w:val="004F343F"/>
    <w:rsid w:val="004F4909"/>
    <w:rsid w:val="004F6F8A"/>
    <w:rsid w:val="00502A54"/>
    <w:rsid w:val="0050591D"/>
    <w:rsid w:val="005071C1"/>
    <w:rsid w:val="00516E57"/>
    <w:rsid w:val="005177A0"/>
    <w:rsid w:val="0052179D"/>
    <w:rsid w:val="00530584"/>
    <w:rsid w:val="0053487C"/>
    <w:rsid w:val="0054127F"/>
    <w:rsid w:val="00544083"/>
    <w:rsid w:val="00544E64"/>
    <w:rsid w:val="00545A64"/>
    <w:rsid w:val="00552B31"/>
    <w:rsid w:val="00552B57"/>
    <w:rsid w:val="0055706D"/>
    <w:rsid w:val="00557B4A"/>
    <w:rsid w:val="005601F4"/>
    <w:rsid w:val="0056095D"/>
    <w:rsid w:val="00560AA7"/>
    <w:rsid w:val="005634FA"/>
    <w:rsid w:val="00563EEF"/>
    <w:rsid w:val="0056636B"/>
    <w:rsid w:val="005747DB"/>
    <w:rsid w:val="00574BA5"/>
    <w:rsid w:val="00581EB4"/>
    <w:rsid w:val="005845AB"/>
    <w:rsid w:val="005927F9"/>
    <w:rsid w:val="005A00F2"/>
    <w:rsid w:val="005A10F0"/>
    <w:rsid w:val="005A3C8B"/>
    <w:rsid w:val="005A4090"/>
    <w:rsid w:val="005C267F"/>
    <w:rsid w:val="005C64DA"/>
    <w:rsid w:val="005E2898"/>
    <w:rsid w:val="005E4679"/>
    <w:rsid w:val="005E653C"/>
    <w:rsid w:val="005F1A8B"/>
    <w:rsid w:val="005F5801"/>
    <w:rsid w:val="005F5ADC"/>
    <w:rsid w:val="005F689A"/>
    <w:rsid w:val="006025CD"/>
    <w:rsid w:val="00604BE1"/>
    <w:rsid w:val="0061159E"/>
    <w:rsid w:val="0061363E"/>
    <w:rsid w:val="00625AB8"/>
    <w:rsid w:val="00630B05"/>
    <w:rsid w:val="00631689"/>
    <w:rsid w:val="00635DC6"/>
    <w:rsid w:val="0063628E"/>
    <w:rsid w:val="00636A9E"/>
    <w:rsid w:val="0063789F"/>
    <w:rsid w:val="00637AC3"/>
    <w:rsid w:val="00640A86"/>
    <w:rsid w:val="006413C8"/>
    <w:rsid w:val="00643744"/>
    <w:rsid w:val="00644552"/>
    <w:rsid w:val="00652893"/>
    <w:rsid w:val="00674775"/>
    <w:rsid w:val="00674E3E"/>
    <w:rsid w:val="00682BEC"/>
    <w:rsid w:val="00687582"/>
    <w:rsid w:val="0069093F"/>
    <w:rsid w:val="00691DA6"/>
    <w:rsid w:val="006943F7"/>
    <w:rsid w:val="00694986"/>
    <w:rsid w:val="00695A5D"/>
    <w:rsid w:val="006C3ECD"/>
    <w:rsid w:val="006C6FE9"/>
    <w:rsid w:val="006F6694"/>
    <w:rsid w:val="00702AB9"/>
    <w:rsid w:val="007061D7"/>
    <w:rsid w:val="007103FA"/>
    <w:rsid w:val="00710412"/>
    <w:rsid w:val="007108A5"/>
    <w:rsid w:val="007129E8"/>
    <w:rsid w:val="00724990"/>
    <w:rsid w:val="00725BE9"/>
    <w:rsid w:val="007268F2"/>
    <w:rsid w:val="0072781B"/>
    <w:rsid w:val="0073497E"/>
    <w:rsid w:val="007355E9"/>
    <w:rsid w:val="00735B44"/>
    <w:rsid w:val="007371B0"/>
    <w:rsid w:val="00743F15"/>
    <w:rsid w:val="007505C9"/>
    <w:rsid w:val="0075603F"/>
    <w:rsid w:val="00756133"/>
    <w:rsid w:val="00771F87"/>
    <w:rsid w:val="00776FB8"/>
    <w:rsid w:val="0077715C"/>
    <w:rsid w:val="00780EEC"/>
    <w:rsid w:val="00782441"/>
    <w:rsid w:val="00787A07"/>
    <w:rsid w:val="0079022E"/>
    <w:rsid w:val="007912F2"/>
    <w:rsid w:val="007A5F99"/>
    <w:rsid w:val="007B108D"/>
    <w:rsid w:val="007B23EE"/>
    <w:rsid w:val="007B49C5"/>
    <w:rsid w:val="007B73B1"/>
    <w:rsid w:val="007C0538"/>
    <w:rsid w:val="007C099D"/>
    <w:rsid w:val="007C1480"/>
    <w:rsid w:val="007C1D85"/>
    <w:rsid w:val="007C21A4"/>
    <w:rsid w:val="007C6EC0"/>
    <w:rsid w:val="007D048A"/>
    <w:rsid w:val="007E786D"/>
    <w:rsid w:val="007F7981"/>
    <w:rsid w:val="0080176F"/>
    <w:rsid w:val="00802570"/>
    <w:rsid w:val="008070BE"/>
    <w:rsid w:val="008160C1"/>
    <w:rsid w:val="008173AA"/>
    <w:rsid w:val="00817AF4"/>
    <w:rsid w:val="00822D37"/>
    <w:rsid w:val="00823A49"/>
    <w:rsid w:val="008257B7"/>
    <w:rsid w:val="00840D26"/>
    <w:rsid w:val="00844CAE"/>
    <w:rsid w:val="0085039B"/>
    <w:rsid w:val="008609CE"/>
    <w:rsid w:val="008644B2"/>
    <w:rsid w:val="00864705"/>
    <w:rsid w:val="00871A39"/>
    <w:rsid w:val="00876041"/>
    <w:rsid w:val="00876A74"/>
    <w:rsid w:val="00877857"/>
    <w:rsid w:val="008778C1"/>
    <w:rsid w:val="008814F1"/>
    <w:rsid w:val="00885343"/>
    <w:rsid w:val="00886567"/>
    <w:rsid w:val="008876C9"/>
    <w:rsid w:val="008910B3"/>
    <w:rsid w:val="008976BF"/>
    <w:rsid w:val="008A07E5"/>
    <w:rsid w:val="008A0900"/>
    <w:rsid w:val="008A13C3"/>
    <w:rsid w:val="008A3076"/>
    <w:rsid w:val="008A4581"/>
    <w:rsid w:val="008A5029"/>
    <w:rsid w:val="008A58F4"/>
    <w:rsid w:val="008B3357"/>
    <w:rsid w:val="008B37D2"/>
    <w:rsid w:val="008B7EA0"/>
    <w:rsid w:val="008C5DCC"/>
    <w:rsid w:val="008C6037"/>
    <w:rsid w:val="008D62DC"/>
    <w:rsid w:val="008E4907"/>
    <w:rsid w:val="008F2702"/>
    <w:rsid w:val="008F2B07"/>
    <w:rsid w:val="008F6014"/>
    <w:rsid w:val="0090333E"/>
    <w:rsid w:val="00912540"/>
    <w:rsid w:val="00912B9B"/>
    <w:rsid w:val="009215F5"/>
    <w:rsid w:val="00922E87"/>
    <w:rsid w:val="00925A0D"/>
    <w:rsid w:val="009330D2"/>
    <w:rsid w:val="00940C32"/>
    <w:rsid w:val="00941685"/>
    <w:rsid w:val="009438A5"/>
    <w:rsid w:val="00945977"/>
    <w:rsid w:val="009466D8"/>
    <w:rsid w:val="009472E9"/>
    <w:rsid w:val="00947E02"/>
    <w:rsid w:val="00954A44"/>
    <w:rsid w:val="009609FE"/>
    <w:rsid w:val="00960D0B"/>
    <w:rsid w:val="0096225F"/>
    <w:rsid w:val="009628C2"/>
    <w:rsid w:val="00975217"/>
    <w:rsid w:val="009816A4"/>
    <w:rsid w:val="0098186B"/>
    <w:rsid w:val="009843B0"/>
    <w:rsid w:val="00984FEA"/>
    <w:rsid w:val="009969C0"/>
    <w:rsid w:val="00996D84"/>
    <w:rsid w:val="009A1822"/>
    <w:rsid w:val="009A655C"/>
    <w:rsid w:val="009B1766"/>
    <w:rsid w:val="009B2014"/>
    <w:rsid w:val="009C2136"/>
    <w:rsid w:val="009C49F0"/>
    <w:rsid w:val="009C53BE"/>
    <w:rsid w:val="009C5F76"/>
    <w:rsid w:val="009D047E"/>
    <w:rsid w:val="009D3821"/>
    <w:rsid w:val="009D5DFD"/>
    <w:rsid w:val="009D64D1"/>
    <w:rsid w:val="009D6BEE"/>
    <w:rsid w:val="009E2350"/>
    <w:rsid w:val="009E56E2"/>
    <w:rsid w:val="009E70E3"/>
    <w:rsid w:val="009F0AA6"/>
    <w:rsid w:val="009F1D11"/>
    <w:rsid w:val="009F2216"/>
    <w:rsid w:val="009F64F1"/>
    <w:rsid w:val="009F707C"/>
    <w:rsid w:val="00A0188A"/>
    <w:rsid w:val="00A02B3D"/>
    <w:rsid w:val="00A04FA1"/>
    <w:rsid w:val="00A11860"/>
    <w:rsid w:val="00A20153"/>
    <w:rsid w:val="00A214E9"/>
    <w:rsid w:val="00A2246A"/>
    <w:rsid w:val="00A228A8"/>
    <w:rsid w:val="00A2463E"/>
    <w:rsid w:val="00A254A7"/>
    <w:rsid w:val="00A27514"/>
    <w:rsid w:val="00A342A0"/>
    <w:rsid w:val="00A529DE"/>
    <w:rsid w:val="00A54E86"/>
    <w:rsid w:val="00A5513A"/>
    <w:rsid w:val="00A64923"/>
    <w:rsid w:val="00A64AB1"/>
    <w:rsid w:val="00A671BC"/>
    <w:rsid w:val="00A71177"/>
    <w:rsid w:val="00A74BA7"/>
    <w:rsid w:val="00A75599"/>
    <w:rsid w:val="00A8103B"/>
    <w:rsid w:val="00A84076"/>
    <w:rsid w:val="00A96691"/>
    <w:rsid w:val="00A97812"/>
    <w:rsid w:val="00AA3419"/>
    <w:rsid w:val="00AA5549"/>
    <w:rsid w:val="00AA55DE"/>
    <w:rsid w:val="00AA6377"/>
    <w:rsid w:val="00AB225C"/>
    <w:rsid w:val="00AB381C"/>
    <w:rsid w:val="00AB459D"/>
    <w:rsid w:val="00AC164D"/>
    <w:rsid w:val="00AC31F7"/>
    <w:rsid w:val="00AC54E4"/>
    <w:rsid w:val="00AC705E"/>
    <w:rsid w:val="00AD3F80"/>
    <w:rsid w:val="00AD56A5"/>
    <w:rsid w:val="00AD5817"/>
    <w:rsid w:val="00AD5880"/>
    <w:rsid w:val="00AD67E8"/>
    <w:rsid w:val="00AE2773"/>
    <w:rsid w:val="00AE72BD"/>
    <w:rsid w:val="00AE76DF"/>
    <w:rsid w:val="00AF28DF"/>
    <w:rsid w:val="00B01C72"/>
    <w:rsid w:val="00B042EF"/>
    <w:rsid w:val="00B10DFE"/>
    <w:rsid w:val="00B1311F"/>
    <w:rsid w:val="00B15337"/>
    <w:rsid w:val="00B17CE4"/>
    <w:rsid w:val="00B24C42"/>
    <w:rsid w:val="00B277B9"/>
    <w:rsid w:val="00B30E79"/>
    <w:rsid w:val="00B34627"/>
    <w:rsid w:val="00B4018E"/>
    <w:rsid w:val="00B4141A"/>
    <w:rsid w:val="00B4505E"/>
    <w:rsid w:val="00B46F3C"/>
    <w:rsid w:val="00B47A15"/>
    <w:rsid w:val="00B5480F"/>
    <w:rsid w:val="00B5601F"/>
    <w:rsid w:val="00B6677E"/>
    <w:rsid w:val="00B71FFE"/>
    <w:rsid w:val="00B73A29"/>
    <w:rsid w:val="00B8407A"/>
    <w:rsid w:val="00B86283"/>
    <w:rsid w:val="00B913EC"/>
    <w:rsid w:val="00B939D7"/>
    <w:rsid w:val="00B96C98"/>
    <w:rsid w:val="00BA3FE5"/>
    <w:rsid w:val="00BA4DCB"/>
    <w:rsid w:val="00BA5AA3"/>
    <w:rsid w:val="00BB14CD"/>
    <w:rsid w:val="00BB4A91"/>
    <w:rsid w:val="00BC0581"/>
    <w:rsid w:val="00BC0B22"/>
    <w:rsid w:val="00BC44F8"/>
    <w:rsid w:val="00BC6802"/>
    <w:rsid w:val="00BC6F41"/>
    <w:rsid w:val="00BD3745"/>
    <w:rsid w:val="00BD6AFD"/>
    <w:rsid w:val="00C034EF"/>
    <w:rsid w:val="00C0405F"/>
    <w:rsid w:val="00C04C99"/>
    <w:rsid w:val="00C11F7C"/>
    <w:rsid w:val="00C14FEE"/>
    <w:rsid w:val="00C16B3B"/>
    <w:rsid w:val="00C17450"/>
    <w:rsid w:val="00C242E6"/>
    <w:rsid w:val="00C2447E"/>
    <w:rsid w:val="00C2530C"/>
    <w:rsid w:val="00C25C85"/>
    <w:rsid w:val="00C304EA"/>
    <w:rsid w:val="00C37CC9"/>
    <w:rsid w:val="00C37DAC"/>
    <w:rsid w:val="00C4461B"/>
    <w:rsid w:val="00C47269"/>
    <w:rsid w:val="00C52CC1"/>
    <w:rsid w:val="00C616EC"/>
    <w:rsid w:val="00C620D9"/>
    <w:rsid w:val="00C63184"/>
    <w:rsid w:val="00C65848"/>
    <w:rsid w:val="00C66D5A"/>
    <w:rsid w:val="00C7722E"/>
    <w:rsid w:val="00C80670"/>
    <w:rsid w:val="00C8271F"/>
    <w:rsid w:val="00C8335D"/>
    <w:rsid w:val="00C93A23"/>
    <w:rsid w:val="00C95918"/>
    <w:rsid w:val="00C96A52"/>
    <w:rsid w:val="00C97ABA"/>
    <w:rsid w:val="00C97AF2"/>
    <w:rsid w:val="00CB1E33"/>
    <w:rsid w:val="00CB1F3E"/>
    <w:rsid w:val="00CB73CC"/>
    <w:rsid w:val="00CC5F86"/>
    <w:rsid w:val="00CC6FC9"/>
    <w:rsid w:val="00CD021F"/>
    <w:rsid w:val="00CD2820"/>
    <w:rsid w:val="00CD362E"/>
    <w:rsid w:val="00CD7183"/>
    <w:rsid w:val="00CE0815"/>
    <w:rsid w:val="00CE17CD"/>
    <w:rsid w:val="00CF367B"/>
    <w:rsid w:val="00CF4B8C"/>
    <w:rsid w:val="00D00743"/>
    <w:rsid w:val="00D02C22"/>
    <w:rsid w:val="00D0540F"/>
    <w:rsid w:val="00D11AFC"/>
    <w:rsid w:val="00D13B24"/>
    <w:rsid w:val="00D145C9"/>
    <w:rsid w:val="00D14C60"/>
    <w:rsid w:val="00D2266E"/>
    <w:rsid w:val="00D27A4A"/>
    <w:rsid w:val="00D30F37"/>
    <w:rsid w:val="00D310A2"/>
    <w:rsid w:val="00D33637"/>
    <w:rsid w:val="00D33BA7"/>
    <w:rsid w:val="00D375DE"/>
    <w:rsid w:val="00D377F4"/>
    <w:rsid w:val="00D5252A"/>
    <w:rsid w:val="00D52AE2"/>
    <w:rsid w:val="00D54065"/>
    <w:rsid w:val="00D55459"/>
    <w:rsid w:val="00D55507"/>
    <w:rsid w:val="00D71954"/>
    <w:rsid w:val="00D85C1F"/>
    <w:rsid w:val="00DA077F"/>
    <w:rsid w:val="00DA4492"/>
    <w:rsid w:val="00DB3420"/>
    <w:rsid w:val="00DB4BB8"/>
    <w:rsid w:val="00DB5F01"/>
    <w:rsid w:val="00DB67FE"/>
    <w:rsid w:val="00DB7DC3"/>
    <w:rsid w:val="00DC43DA"/>
    <w:rsid w:val="00DD0127"/>
    <w:rsid w:val="00DD476F"/>
    <w:rsid w:val="00DD5514"/>
    <w:rsid w:val="00DD768E"/>
    <w:rsid w:val="00DE045C"/>
    <w:rsid w:val="00DE2660"/>
    <w:rsid w:val="00DE3DEE"/>
    <w:rsid w:val="00DE4EAC"/>
    <w:rsid w:val="00DE7EDC"/>
    <w:rsid w:val="00DF3148"/>
    <w:rsid w:val="00E0169B"/>
    <w:rsid w:val="00E022AD"/>
    <w:rsid w:val="00E04D1B"/>
    <w:rsid w:val="00E079DB"/>
    <w:rsid w:val="00E11587"/>
    <w:rsid w:val="00E13666"/>
    <w:rsid w:val="00E20CEF"/>
    <w:rsid w:val="00E22F2E"/>
    <w:rsid w:val="00E23699"/>
    <w:rsid w:val="00E23B5C"/>
    <w:rsid w:val="00E23E74"/>
    <w:rsid w:val="00E24053"/>
    <w:rsid w:val="00E33F1E"/>
    <w:rsid w:val="00E40A01"/>
    <w:rsid w:val="00E410CF"/>
    <w:rsid w:val="00E42F78"/>
    <w:rsid w:val="00E50545"/>
    <w:rsid w:val="00E57A90"/>
    <w:rsid w:val="00E60728"/>
    <w:rsid w:val="00E625B0"/>
    <w:rsid w:val="00E714AC"/>
    <w:rsid w:val="00E732D6"/>
    <w:rsid w:val="00E75480"/>
    <w:rsid w:val="00E808C6"/>
    <w:rsid w:val="00E82E12"/>
    <w:rsid w:val="00E84FF5"/>
    <w:rsid w:val="00EA43F2"/>
    <w:rsid w:val="00EA59BD"/>
    <w:rsid w:val="00EB0049"/>
    <w:rsid w:val="00EB1D0A"/>
    <w:rsid w:val="00EC499F"/>
    <w:rsid w:val="00EF11BD"/>
    <w:rsid w:val="00EF4438"/>
    <w:rsid w:val="00EF4A69"/>
    <w:rsid w:val="00EF611B"/>
    <w:rsid w:val="00F02B16"/>
    <w:rsid w:val="00F06262"/>
    <w:rsid w:val="00F069FA"/>
    <w:rsid w:val="00F079F3"/>
    <w:rsid w:val="00F11F0A"/>
    <w:rsid w:val="00F133E5"/>
    <w:rsid w:val="00F21015"/>
    <w:rsid w:val="00F361B3"/>
    <w:rsid w:val="00F415EF"/>
    <w:rsid w:val="00F4372C"/>
    <w:rsid w:val="00F57959"/>
    <w:rsid w:val="00F57AD4"/>
    <w:rsid w:val="00F57C1C"/>
    <w:rsid w:val="00F60F90"/>
    <w:rsid w:val="00F65BF3"/>
    <w:rsid w:val="00F6683C"/>
    <w:rsid w:val="00F7129A"/>
    <w:rsid w:val="00F74289"/>
    <w:rsid w:val="00F74E80"/>
    <w:rsid w:val="00F77F96"/>
    <w:rsid w:val="00F82BE9"/>
    <w:rsid w:val="00F92173"/>
    <w:rsid w:val="00FA029C"/>
    <w:rsid w:val="00FA54BC"/>
    <w:rsid w:val="00FA6CDC"/>
    <w:rsid w:val="00FA7423"/>
    <w:rsid w:val="00FC4BA9"/>
    <w:rsid w:val="00FC7FB8"/>
    <w:rsid w:val="00FD0A11"/>
    <w:rsid w:val="00FD2140"/>
    <w:rsid w:val="00FD31C8"/>
    <w:rsid w:val="00FE26E6"/>
    <w:rsid w:val="00FE3946"/>
    <w:rsid w:val="00FE44C1"/>
    <w:rsid w:val="00FE6C36"/>
    <w:rsid w:val="00FE71AB"/>
    <w:rsid w:val="00FF0344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EF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E2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23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23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23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23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23E7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23E74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23E7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23E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224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246A"/>
    <w:rPr>
      <w:rFonts w:ascii="Courier New" w:hAnsi="Courier New" w:cs="Courier New"/>
    </w:rPr>
  </w:style>
  <w:style w:type="character" w:customStyle="1" w:styleId="WW8Num1z2">
    <w:name w:val="WW8Num1z2"/>
    <w:rsid w:val="00A2246A"/>
    <w:rPr>
      <w:rFonts w:ascii="Wingdings" w:hAnsi="Wingdings" w:cs="Wingdings"/>
    </w:rPr>
  </w:style>
  <w:style w:type="character" w:customStyle="1" w:styleId="WW8Num1z3">
    <w:name w:val="WW8Num1z3"/>
    <w:rsid w:val="00A2246A"/>
    <w:rPr>
      <w:rFonts w:ascii="Symbol" w:hAnsi="Symbol" w:cs="Symbol"/>
    </w:rPr>
  </w:style>
  <w:style w:type="character" w:customStyle="1" w:styleId="WW8Num5z0">
    <w:name w:val="WW8Num5z0"/>
    <w:rsid w:val="00A2246A"/>
    <w:rPr>
      <w:rFonts w:ascii="Calibri" w:eastAsia="Times New Roman" w:hAnsi="Calibri" w:cs="Times New Roman"/>
    </w:rPr>
  </w:style>
  <w:style w:type="character" w:customStyle="1" w:styleId="WW8Num5z1">
    <w:name w:val="WW8Num5z1"/>
    <w:rsid w:val="00A2246A"/>
    <w:rPr>
      <w:rFonts w:ascii="Courier New" w:hAnsi="Courier New" w:cs="Courier New"/>
    </w:rPr>
  </w:style>
  <w:style w:type="character" w:customStyle="1" w:styleId="WW8Num5z2">
    <w:name w:val="WW8Num5z2"/>
    <w:rsid w:val="00A2246A"/>
    <w:rPr>
      <w:rFonts w:ascii="Wingdings" w:hAnsi="Wingdings" w:cs="Wingdings"/>
    </w:rPr>
  </w:style>
  <w:style w:type="character" w:customStyle="1" w:styleId="WW8Num5z3">
    <w:name w:val="WW8Num5z3"/>
    <w:rsid w:val="00A2246A"/>
    <w:rPr>
      <w:rFonts w:ascii="Symbol" w:hAnsi="Symbol" w:cs="Symbol"/>
    </w:rPr>
  </w:style>
  <w:style w:type="character" w:customStyle="1" w:styleId="Policepardfaut1">
    <w:name w:val="Police par défaut1"/>
    <w:rsid w:val="00A2246A"/>
  </w:style>
  <w:style w:type="character" w:styleId="Lienhypertexte">
    <w:name w:val="Hyperlink"/>
    <w:uiPriority w:val="99"/>
    <w:rsid w:val="00A2246A"/>
    <w:rPr>
      <w:color w:val="0000FF"/>
      <w:u w:val="single"/>
    </w:rPr>
  </w:style>
  <w:style w:type="character" w:styleId="Numrodepage">
    <w:name w:val="page number"/>
    <w:basedOn w:val="Policepardfaut1"/>
    <w:rsid w:val="00A2246A"/>
  </w:style>
  <w:style w:type="paragraph" w:customStyle="1" w:styleId="Titre10">
    <w:name w:val="Titre1"/>
    <w:basedOn w:val="Normal"/>
    <w:next w:val="Corpsdetexte"/>
    <w:rsid w:val="00A2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2246A"/>
    <w:pPr>
      <w:spacing w:after="120"/>
    </w:pPr>
  </w:style>
  <w:style w:type="paragraph" w:styleId="Liste">
    <w:name w:val="List"/>
    <w:basedOn w:val="Corpsdetexte"/>
    <w:rsid w:val="00A2246A"/>
    <w:rPr>
      <w:rFonts w:cs="Mangal"/>
    </w:rPr>
  </w:style>
  <w:style w:type="paragraph" w:styleId="Lgende">
    <w:name w:val="caption"/>
    <w:basedOn w:val="Normal"/>
    <w:qFormat/>
    <w:rsid w:val="00A2246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2246A"/>
    <w:pPr>
      <w:suppressLineNumbers/>
    </w:pPr>
    <w:rPr>
      <w:rFonts w:cs="Mangal"/>
    </w:rPr>
  </w:style>
  <w:style w:type="paragraph" w:styleId="Textedebulles">
    <w:name w:val="Balloon Text"/>
    <w:basedOn w:val="Normal"/>
    <w:rsid w:val="00A2246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2246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A2246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2246A"/>
    <w:pPr>
      <w:suppressLineNumbers/>
    </w:pPr>
  </w:style>
  <w:style w:type="paragraph" w:customStyle="1" w:styleId="Titredetableau">
    <w:name w:val="Titre de tableau"/>
    <w:basedOn w:val="Contenudetableau"/>
    <w:rsid w:val="00A2246A"/>
    <w:pPr>
      <w:jc w:val="center"/>
    </w:pPr>
    <w:rPr>
      <w:b/>
      <w:bCs/>
    </w:rPr>
  </w:style>
  <w:style w:type="paragraph" w:customStyle="1" w:styleId="RedaliaNormal">
    <w:name w:val="Redalia : Normal"/>
    <w:basedOn w:val="Normal"/>
    <w:rsid w:val="00BA5AA3"/>
    <w:pPr>
      <w:widowControl w:val="0"/>
      <w:tabs>
        <w:tab w:val="left" w:leader="dot" w:pos="8505"/>
      </w:tabs>
      <w:suppressAutoHyphens w:val="0"/>
      <w:spacing w:before="40"/>
      <w:jc w:val="both"/>
    </w:pPr>
    <w:rPr>
      <w:sz w:val="22"/>
      <w:szCs w:val="22"/>
      <w:lang w:eastAsia="fr-FR"/>
    </w:rPr>
  </w:style>
  <w:style w:type="paragraph" w:customStyle="1" w:styleId="RdaliaTitreparagraphe">
    <w:name w:val="Rédalia : Titre paragraphe"/>
    <w:basedOn w:val="Normal"/>
    <w:rsid w:val="00BA5AA3"/>
    <w:pPr>
      <w:widowControl w:val="0"/>
      <w:pBdr>
        <w:bottom w:val="single" w:sz="6" w:space="1" w:color="auto"/>
      </w:pBdr>
      <w:suppressAutoHyphens w:val="0"/>
      <w:spacing w:before="320" w:after="240"/>
    </w:pPr>
    <w:rPr>
      <w:sz w:val="32"/>
      <w:szCs w:val="32"/>
      <w:lang w:eastAsia="fr-FR"/>
    </w:rPr>
  </w:style>
  <w:style w:type="paragraph" w:customStyle="1" w:styleId="RedaliaSoustitredocument">
    <w:name w:val="Redalia : Sous titre document"/>
    <w:basedOn w:val="RedaliaNormal"/>
    <w:next w:val="RedaliaNormal"/>
    <w:rsid w:val="00BA5AA3"/>
    <w:pPr>
      <w:jc w:val="center"/>
    </w:pPr>
    <w:rPr>
      <w:sz w:val="28"/>
      <w:szCs w:val="28"/>
    </w:rPr>
  </w:style>
  <w:style w:type="paragraph" w:customStyle="1" w:styleId="RedaliaTitredocument">
    <w:name w:val="Redalia : Titre document"/>
    <w:basedOn w:val="RedaliaNormal"/>
    <w:rsid w:val="00BA5AA3"/>
    <w:pPr>
      <w:jc w:val="center"/>
    </w:pPr>
    <w:rPr>
      <w:b/>
      <w:bCs/>
      <w:sz w:val="40"/>
      <w:szCs w:val="40"/>
    </w:rPr>
  </w:style>
  <w:style w:type="paragraph" w:styleId="Retraitcorpsdetexte3">
    <w:name w:val="Body Text Indent 3"/>
    <w:basedOn w:val="Normal"/>
    <w:rsid w:val="00E23E74"/>
    <w:pPr>
      <w:spacing w:after="120"/>
      <w:ind w:left="283"/>
    </w:pPr>
    <w:rPr>
      <w:sz w:val="16"/>
      <w:szCs w:val="16"/>
    </w:rPr>
  </w:style>
  <w:style w:type="paragraph" w:styleId="TM1">
    <w:name w:val="toc 1"/>
    <w:basedOn w:val="Titre1"/>
    <w:next w:val="Normal"/>
    <w:autoRedefine/>
    <w:uiPriority w:val="39"/>
    <w:rsid w:val="00E23E74"/>
    <w:pPr>
      <w:keepNext w:val="0"/>
      <w:widowControl w:val="0"/>
      <w:tabs>
        <w:tab w:val="right" w:leader="dot" w:pos="9072"/>
      </w:tabs>
      <w:suppressAutoHyphens w:val="0"/>
      <w:spacing w:before="120" w:after="0"/>
      <w:outlineLvl w:val="9"/>
    </w:pPr>
    <w:rPr>
      <w:rFonts w:ascii="Times New Roman" w:hAnsi="Times New Roman" w:cs="Times New Roman"/>
      <w:kern w:val="28"/>
      <w:sz w:val="24"/>
      <w:szCs w:val="24"/>
      <w:lang w:eastAsia="fr-FR"/>
    </w:rPr>
  </w:style>
  <w:style w:type="paragraph" w:styleId="TM2">
    <w:name w:val="toc 2"/>
    <w:basedOn w:val="Titre2"/>
    <w:next w:val="Normal"/>
    <w:autoRedefine/>
    <w:uiPriority w:val="39"/>
    <w:rsid w:val="00885343"/>
    <w:pPr>
      <w:keepNext w:val="0"/>
      <w:widowControl w:val="0"/>
      <w:tabs>
        <w:tab w:val="left" w:pos="880"/>
        <w:tab w:val="right" w:leader="dot" w:pos="9072"/>
      </w:tabs>
      <w:suppressAutoHyphens w:val="0"/>
      <w:spacing w:before="120" w:after="0"/>
      <w:ind w:left="198"/>
      <w:outlineLvl w:val="9"/>
    </w:pPr>
    <w:rPr>
      <w:rFonts w:ascii="Times New Roman Gras" w:hAnsi="Times New Roman Gras" w:cs="Times New Roman"/>
      <w:bCs w:val="0"/>
      <w:i w:val="0"/>
      <w:iCs w:val="0"/>
      <w:caps/>
      <w:noProof/>
      <w:sz w:val="22"/>
      <w:szCs w:val="22"/>
      <w:lang w:eastAsia="fr-FR"/>
    </w:rPr>
  </w:style>
  <w:style w:type="paragraph" w:customStyle="1" w:styleId="RedaliaTitre1">
    <w:name w:val="Redalia Titre 1"/>
    <w:basedOn w:val="Normal"/>
    <w:rsid w:val="00E23E74"/>
    <w:pPr>
      <w:numPr>
        <w:numId w:val="2"/>
      </w:numPr>
      <w:suppressAutoHyphens w:val="0"/>
      <w:spacing w:before="240" w:after="160"/>
      <w:outlineLvl w:val="0"/>
    </w:pPr>
    <w:rPr>
      <w:b/>
      <w:bCs/>
      <w:sz w:val="32"/>
      <w:szCs w:val="32"/>
      <w:lang w:eastAsia="fr-FR"/>
    </w:rPr>
  </w:style>
  <w:style w:type="paragraph" w:customStyle="1" w:styleId="RedaliaTitre2">
    <w:name w:val="Redalia Titre 2"/>
    <w:basedOn w:val="Normal"/>
    <w:next w:val="Normal"/>
    <w:rsid w:val="00E23E74"/>
    <w:pPr>
      <w:numPr>
        <w:ilvl w:val="1"/>
        <w:numId w:val="1"/>
      </w:numPr>
      <w:tabs>
        <w:tab w:val="clear" w:pos="1410"/>
      </w:tabs>
      <w:suppressAutoHyphens w:val="0"/>
      <w:spacing w:before="240" w:after="160"/>
      <w:ind w:left="540" w:hanging="360"/>
      <w:outlineLvl w:val="1"/>
    </w:pPr>
    <w:rPr>
      <w:sz w:val="28"/>
      <w:szCs w:val="28"/>
      <w:u w:val="single"/>
      <w:lang w:eastAsia="fr-FR"/>
    </w:rPr>
  </w:style>
  <w:style w:type="paragraph" w:customStyle="1" w:styleId="RedaliaTitre3">
    <w:name w:val="Redalia Titre 3"/>
    <w:basedOn w:val="Normal"/>
    <w:rsid w:val="00E23E74"/>
    <w:pPr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u w:val="single"/>
      <w:lang w:eastAsia="fr-FR"/>
    </w:rPr>
  </w:style>
  <w:style w:type="paragraph" w:customStyle="1" w:styleId="Default">
    <w:name w:val="Default"/>
    <w:rsid w:val="006437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187257"/>
    <w:pPr>
      <w:pBdr>
        <w:top w:val="single" w:sz="4" w:space="10" w:color="4F81BD"/>
        <w:left w:val="single" w:sz="4" w:space="10" w:color="4F81BD"/>
      </w:pBdr>
      <w:suppressAutoHyphens w:val="0"/>
      <w:spacing w:before="120"/>
      <w:ind w:left="1298"/>
      <w:jc w:val="both"/>
    </w:pPr>
    <w:rPr>
      <w:rFonts w:ascii="Arial" w:hAnsi="Arial"/>
      <w:i/>
      <w:iCs/>
      <w:color w:val="4F81BD"/>
      <w:sz w:val="20"/>
      <w:szCs w:val="20"/>
    </w:rPr>
  </w:style>
  <w:style w:type="character" w:customStyle="1" w:styleId="Trameclaire-Accent2Car">
    <w:name w:val="Trame claire - Accent 2 Car"/>
    <w:link w:val="Trameclaire-Accent21"/>
    <w:rsid w:val="00187257"/>
    <w:rPr>
      <w:rFonts w:ascii="Arial" w:hAnsi="Arial"/>
      <w:i/>
      <w:iCs/>
      <w:color w:val="4F81BD"/>
      <w:lang w:val="fr-FR" w:bidi="ar-SA"/>
    </w:rPr>
  </w:style>
  <w:style w:type="paragraph" w:styleId="Listepuces">
    <w:name w:val="List Bullet"/>
    <w:aliases w:val="Liste à puces 1"/>
    <w:basedOn w:val="Normal"/>
    <w:rsid w:val="00187257"/>
    <w:pPr>
      <w:numPr>
        <w:numId w:val="7"/>
      </w:numPr>
      <w:suppressAutoHyphens w:val="0"/>
      <w:spacing w:before="120" w:line="360" w:lineRule="auto"/>
    </w:pPr>
    <w:rPr>
      <w:rFonts w:ascii="Arial" w:hAnsi="Arial"/>
      <w:sz w:val="20"/>
      <w:szCs w:val="20"/>
      <w:lang w:eastAsia="fr-FR"/>
    </w:rPr>
  </w:style>
  <w:style w:type="paragraph" w:customStyle="1" w:styleId="mini">
    <w:name w:val="mini"/>
    <w:basedOn w:val="Normal"/>
    <w:qFormat/>
    <w:rsid w:val="00187257"/>
    <w:pPr>
      <w:suppressAutoHyphens w:val="0"/>
      <w:spacing w:before="200" w:after="200"/>
    </w:pPr>
    <w:rPr>
      <w:rFonts w:ascii="Arial" w:hAnsi="Arial"/>
      <w:sz w:val="2"/>
      <w:szCs w:val="20"/>
      <w:lang w:eastAsia="en-US" w:bidi="en-US"/>
    </w:rPr>
  </w:style>
  <w:style w:type="character" w:customStyle="1" w:styleId="En-tteCar">
    <w:name w:val="En-tête Car"/>
    <w:link w:val="En-tte"/>
    <w:uiPriority w:val="99"/>
    <w:locked/>
    <w:rsid w:val="00FD0A11"/>
    <w:rPr>
      <w:sz w:val="24"/>
      <w:szCs w:val="24"/>
      <w:lang w:val="fr-FR" w:eastAsia="zh-CN" w:bidi="ar-SA"/>
    </w:rPr>
  </w:style>
  <w:style w:type="table" w:styleId="Grilledutableau">
    <w:name w:val="Table Grid"/>
    <w:basedOn w:val="TableauNormal"/>
    <w:rsid w:val="00F361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verture">
    <w:name w:val="Couverture"/>
    <w:basedOn w:val="Normal"/>
    <w:rsid w:val="00787A07"/>
    <w:pPr>
      <w:tabs>
        <w:tab w:val="left" w:pos="5387"/>
      </w:tabs>
      <w:suppressAutoHyphens w:val="0"/>
      <w:ind w:left="1418"/>
      <w:jc w:val="center"/>
    </w:pPr>
    <w:rPr>
      <w:rFonts w:ascii="Arial" w:hAnsi="Arial" w:cs="Arial"/>
      <w:b/>
      <w:bCs/>
      <w:smallCaps/>
      <w:sz w:val="32"/>
      <w:szCs w:val="32"/>
      <w:lang w:eastAsia="fr-FR"/>
    </w:rPr>
  </w:style>
  <w:style w:type="paragraph" w:customStyle="1" w:styleId="centreen-tete">
    <w:name w:val="centre_en-tete"/>
    <w:basedOn w:val="Normal"/>
    <w:rsid w:val="00787A07"/>
    <w:pPr>
      <w:suppressAutoHyphens w:val="0"/>
      <w:spacing w:before="360" w:after="360" w:line="0" w:lineRule="atLeast"/>
      <w:jc w:val="center"/>
    </w:pPr>
    <w:rPr>
      <w:rFonts w:ascii="Trebuchet MS" w:hAnsi="Trebuchet MS"/>
      <w:i/>
      <w:iCs/>
      <w:sz w:val="20"/>
      <w:szCs w:val="20"/>
      <w:lang w:eastAsia="fr-FR"/>
    </w:rPr>
  </w:style>
  <w:style w:type="paragraph" w:customStyle="1" w:styleId="droiten-tete">
    <w:name w:val="droit_en-tete"/>
    <w:basedOn w:val="Normal"/>
    <w:rsid w:val="00787A07"/>
    <w:pPr>
      <w:tabs>
        <w:tab w:val="left" w:pos="851"/>
      </w:tabs>
      <w:suppressAutoHyphens w:val="0"/>
      <w:spacing w:line="0" w:lineRule="atLeast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B96C9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16396C"/>
    <w:pPr>
      <w:ind w:left="708"/>
    </w:pPr>
  </w:style>
  <w:style w:type="character" w:styleId="Accentuation">
    <w:name w:val="Emphasis"/>
    <w:basedOn w:val="Policepardfaut"/>
    <w:qFormat/>
    <w:rsid w:val="00170F25"/>
    <w:rPr>
      <w:i/>
      <w:iCs/>
    </w:rPr>
  </w:style>
  <w:style w:type="character" w:styleId="lev">
    <w:name w:val="Strong"/>
    <w:basedOn w:val="Policepardfaut"/>
    <w:qFormat/>
    <w:rsid w:val="00170F25"/>
    <w:rPr>
      <w:b/>
      <w:bCs/>
    </w:rPr>
  </w:style>
  <w:style w:type="paragraph" w:customStyle="1" w:styleId="RdaliaTitredossier">
    <w:name w:val="Rédalia : Titre dossier"/>
    <w:basedOn w:val="Normal"/>
    <w:rsid w:val="009F64F1"/>
    <w:pPr>
      <w:widowControl w:val="0"/>
      <w:suppressAutoHyphens w:val="0"/>
      <w:jc w:val="center"/>
    </w:pPr>
    <w:rPr>
      <w:sz w:val="48"/>
      <w:szCs w:val="20"/>
      <w:lang w:eastAsia="fr-FR"/>
    </w:rPr>
  </w:style>
  <w:style w:type="paragraph" w:customStyle="1" w:styleId="RedaliaRetraitavecpuce">
    <w:name w:val="Redalia : Retrait avec puce"/>
    <w:basedOn w:val="RedaliaNormal"/>
    <w:rsid w:val="009F64F1"/>
    <w:pPr>
      <w:numPr>
        <w:numId w:val="37"/>
      </w:numPr>
      <w:tabs>
        <w:tab w:val="num" w:pos="720"/>
      </w:tabs>
      <w:ind w:left="720"/>
    </w:pPr>
    <w:rPr>
      <w:szCs w:val="20"/>
    </w:rPr>
  </w:style>
  <w:style w:type="paragraph" w:styleId="NormalWeb">
    <w:name w:val="Normal (Web)"/>
    <w:basedOn w:val="Normal"/>
    <w:rsid w:val="009F64F1"/>
    <w:pPr>
      <w:suppressAutoHyphens w:val="0"/>
      <w:spacing w:before="100" w:beforeAutospacing="1" w:after="119"/>
    </w:pPr>
    <w:rPr>
      <w:lang w:eastAsia="fr-FR"/>
    </w:rPr>
  </w:style>
  <w:style w:type="paragraph" w:styleId="Textebrut">
    <w:name w:val="Plain Text"/>
    <w:basedOn w:val="Normal"/>
    <w:link w:val="TextebrutCar"/>
    <w:rsid w:val="009F64F1"/>
    <w:pPr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9F64F1"/>
    <w:rPr>
      <w:rFonts w:ascii="Courier New" w:hAnsi="Courier New" w:cs="Courier New"/>
    </w:rPr>
  </w:style>
  <w:style w:type="paragraph" w:customStyle="1" w:styleId="Textepardfaut">
    <w:name w:val="Texte par défaut"/>
    <w:basedOn w:val="Normal"/>
    <w:rsid w:val="009F64F1"/>
    <w:pPr>
      <w:suppressAutoHyphens w:val="0"/>
      <w:autoSpaceDE w:val="0"/>
      <w:autoSpaceDN w:val="0"/>
      <w:adjustRightInd w:val="0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4FD2-C8CA-4B76-8012-E23D463B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2254</CharactersWithSpaces>
  <SharedDoc>false</SharedDoc>
  <HLinks>
    <vt:vector size="204" baseType="variant"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_Toc428263604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_Toc428263603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_Toc428263602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_Toc428263601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_Toc428263600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_Toc428263599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_Toc428263598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_Toc428263597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_Toc428263596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_Toc428263595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_Toc428263594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_Toc428263593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_Toc428263592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_Toc428263591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_Toc428263590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_Toc428263589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_Toc428263588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_Toc428263587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_Toc428263586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_Toc428263585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_Toc428263584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_Toc428263583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_Toc428263582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_Toc428263581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_Toc428263580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_Toc428263579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_Toc428263578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_Toc428263577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_Toc428263576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_Toc428263575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_Toc428263574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_Toc428263573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_Toc428263572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_Toc428263571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n.colombani</dc:creator>
  <cp:lastModifiedBy>v.magnoni</cp:lastModifiedBy>
  <cp:revision>8</cp:revision>
  <cp:lastPrinted>2017-06-01T14:58:00Z</cp:lastPrinted>
  <dcterms:created xsi:type="dcterms:W3CDTF">2017-06-01T14:40:00Z</dcterms:created>
  <dcterms:modified xsi:type="dcterms:W3CDTF">2017-06-08T08:04:00Z</dcterms:modified>
</cp:coreProperties>
</file>